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AC0BB">
      <w:r>
        <w:rPr>
          <w:rFonts w:hint="eastAsia"/>
        </w:rPr>
        <w:t>合同编号：</w:t>
      </w:r>
    </w:p>
    <w:p w14:paraId="49A09090"/>
    <w:p w14:paraId="2FD6BADB"/>
    <w:p w14:paraId="5BCB3587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技术服务合同</w:t>
      </w:r>
    </w:p>
    <w:p w14:paraId="1DD1714F"/>
    <w:p w14:paraId="06F4A172"/>
    <w:p w14:paraId="71E2394D"/>
    <w:p w14:paraId="0EBD233B"/>
    <w:p w14:paraId="08FD4369">
      <w:pPr>
        <w:rPr>
          <w:rFonts w:hint="eastAsia" w:eastAsia="宋体"/>
          <w:lang w:eastAsia="zh-CN"/>
        </w:rPr>
      </w:pPr>
      <w:r>
        <w:rPr>
          <w:rFonts w:hint="eastAsia"/>
        </w:rPr>
        <w:t>项目名称</w:t>
      </w:r>
    </w:p>
    <w:p w14:paraId="770FD6BA">
      <w:pPr>
        <w:rPr>
          <w:u w:val="single"/>
        </w:rPr>
      </w:pPr>
    </w:p>
    <w:p w14:paraId="35AD97A1">
      <w:pPr>
        <w:rPr>
          <w:rFonts w:hint="eastAsia" w:eastAsia="宋体"/>
          <w:lang w:eastAsia="zh-CN"/>
        </w:rPr>
      </w:pPr>
      <w:r>
        <w:rPr>
          <w:rFonts w:hint="eastAsia"/>
        </w:rPr>
        <w:t>委托方（甲方）：</w:t>
      </w:r>
    </w:p>
    <w:p w14:paraId="5F9ED148">
      <w:pPr>
        <w:rPr>
          <w:highlight w:val="lightGray"/>
          <w:u w:val="single"/>
        </w:rPr>
      </w:pPr>
    </w:p>
    <w:p w14:paraId="6ACF902B">
      <w:pPr>
        <w:rPr>
          <w:rFonts w:hint="eastAsia" w:eastAsia="宋体"/>
          <w:lang w:eastAsia="zh-CN"/>
        </w:rPr>
      </w:pPr>
      <w:r>
        <w:rPr>
          <w:rFonts w:hint="eastAsia"/>
        </w:rPr>
        <w:t>受托方（乙方）：</w:t>
      </w:r>
      <w:r>
        <w:rPr>
          <w:rFonts w:hint="eastAsia"/>
          <w:u w:val="single"/>
        </w:rPr>
        <w:t>南昌大学</w:t>
      </w:r>
    </w:p>
    <w:p w14:paraId="37DAB9BB"/>
    <w:p w14:paraId="5D141B5D">
      <w:pPr>
        <w:rPr>
          <w:rFonts w:hint="eastAsia" w:eastAsia="宋体"/>
          <w:lang w:eastAsia="zh-CN"/>
        </w:rPr>
      </w:pPr>
      <w:r>
        <w:rPr>
          <w:rFonts w:hint="eastAsia"/>
        </w:rPr>
        <w:t>签订时间：</w:t>
      </w:r>
    </w:p>
    <w:p w14:paraId="676AB638"/>
    <w:p w14:paraId="03DD70B8">
      <w:pPr>
        <w:rPr>
          <w:rFonts w:hint="eastAsia" w:eastAsia="宋体"/>
          <w:lang w:eastAsia="zh-CN"/>
        </w:rPr>
      </w:pPr>
      <w:r>
        <w:rPr>
          <w:rFonts w:hint="eastAsia"/>
        </w:rPr>
        <w:t>签订地点：</w:t>
      </w:r>
      <w:r>
        <w:rPr>
          <w:rFonts w:hint="eastAsia"/>
          <w:u w:val="single"/>
        </w:rPr>
        <w:t>江西南昌</w:t>
      </w:r>
    </w:p>
    <w:p w14:paraId="6139E54F">
      <w:pPr>
        <w:rPr>
          <w:rFonts w:hint="eastAsia" w:eastAsia="宋体"/>
          <w:lang w:eastAsia="zh-CN"/>
        </w:rPr>
      </w:pPr>
    </w:p>
    <w:p w14:paraId="051EF6D2">
      <w:pPr>
        <w:rPr>
          <w:rFonts w:hint="eastAsia" w:eastAsia="宋体"/>
          <w:lang w:eastAsia="zh-CN"/>
        </w:rPr>
      </w:pPr>
      <w:r>
        <w:rPr>
          <w:rFonts w:hint="eastAsia"/>
        </w:rPr>
        <w:t>有效期限：</w:t>
      </w:r>
    </w:p>
    <w:p w14:paraId="0FEF9814"/>
    <w:p w14:paraId="75A9FD2C"/>
    <w:p w14:paraId="15626CE2"/>
    <w:p w14:paraId="7BF7E327"/>
    <w:p w14:paraId="6FD25330"/>
    <w:p w14:paraId="72CE5ABC"/>
    <w:p w14:paraId="717BD9B3">
      <w:pPr>
        <w:jc w:val="center"/>
      </w:pPr>
      <w:r>
        <w:rPr>
          <w:rFonts w:hint="eastAsia"/>
        </w:rPr>
        <w:t>中华人民共和国科学技术部印制</w:t>
      </w:r>
    </w:p>
    <w:p w14:paraId="375BAE86"/>
    <w:p w14:paraId="53432651"/>
    <w:p w14:paraId="5221D0E2"/>
    <w:p w14:paraId="765757AC"/>
    <w:p w14:paraId="0FCB5F11"/>
    <w:p w14:paraId="080AD324"/>
    <w:p w14:paraId="2252B5E4"/>
    <w:p w14:paraId="5A18ACF1"/>
    <w:p w14:paraId="7FAF6D78"/>
    <w:p w14:paraId="08077F38"/>
    <w:p w14:paraId="22A84D1B"/>
    <w:p w14:paraId="2DA2BC68"/>
    <w:p w14:paraId="5722B314"/>
    <w:p w14:paraId="693CE32D"/>
    <w:p w14:paraId="5FE4182D"/>
    <w:p w14:paraId="4C806697"/>
    <w:p w14:paraId="74EC8C70"/>
    <w:p w14:paraId="31D49FDF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填写说明</w:t>
      </w:r>
    </w:p>
    <w:p w14:paraId="4505F92A"/>
    <w:p w14:paraId="1134A138">
      <w:pPr>
        <w:ind w:firstLine="420" w:firstLineChars="200"/>
      </w:pPr>
      <w:r>
        <w:rPr>
          <w:rFonts w:hint="eastAsia"/>
        </w:rPr>
        <w:t>一、本合同为中华人民共和国科学技术部印制的技术服务合同示范文本，各技术合同登记机构可推介技术合同当事人参照使用。</w:t>
      </w:r>
    </w:p>
    <w:p w14:paraId="2B199678">
      <w:pPr>
        <w:ind w:firstLine="435"/>
      </w:pPr>
      <w:r>
        <w:rPr>
          <w:rFonts w:hint="eastAsia"/>
        </w:rPr>
        <w:t>二、本合同书适用于一方当事人（委托方）以技术知识为另一方（委托方）解决特定技术问题所订立的合同。</w:t>
      </w:r>
    </w:p>
    <w:p w14:paraId="0FAE4B1E">
      <w:pPr>
        <w:ind w:firstLine="435"/>
      </w:pPr>
      <w:r>
        <w:rPr>
          <w:rFonts w:hint="eastAsia"/>
        </w:rPr>
        <w:t>三、签约一方为多个当事人的，可按各自在合同关系中的作用等，在“委托方”、“受托方”项下（增页）分别排列为共同委托人或共同受托人。</w:t>
      </w:r>
    </w:p>
    <w:p w14:paraId="2C84895A">
      <w:pPr>
        <w:ind w:firstLine="435"/>
      </w:pPr>
      <w:r>
        <w:rPr>
          <w:rFonts w:hint="eastAsia"/>
        </w:rPr>
        <w:t>四、本合同书未尽事项，可由当事人附页另行约定，并作为本合同的组成部分。</w:t>
      </w:r>
    </w:p>
    <w:p w14:paraId="73961829">
      <w:pPr>
        <w:ind w:firstLine="435"/>
      </w:pPr>
      <w:r>
        <w:rPr>
          <w:rFonts w:hint="eastAsia"/>
        </w:rPr>
        <w:t>五、当事人使用本合同书时约定无需填写的条款，应在该条款处注明“无”等字样。</w:t>
      </w:r>
    </w:p>
    <w:p w14:paraId="6029CE42"/>
    <w:p w14:paraId="3EDAB370"/>
    <w:p w14:paraId="67229405"/>
    <w:p w14:paraId="349576D5"/>
    <w:p w14:paraId="64FC9C3F"/>
    <w:p w14:paraId="4A03190B"/>
    <w:p w14:paraId="73E49402"/>
    <w:p w14:paraId="230F08D7"/>
    <w:p w14:paraId="12D2DA2E"/>
    <w:p w14:paraId="3E08C16C"/>
    <w:p w14:paraId="70F1143D"/>
    <w:p w14:paraId="6BA2575A"/>
    <w:p w14:paraId="4DFE06D0"/>
    <w:p w14:paraId="255841CA"/>
    <w:p w14:paraId="45E0AF42"/>
    <w:p w14:paraId="57B05EC0"/>
    <w:p w14:paraId="242FDB8C"/>
    <w:p w14:paraId="5B063DA2"/>
    <w:p w14:paraId="19775D66"/>
    <w:p w14:paraId="1346DAF7"/>
    <w:p w14:paraId="204ADF18"/>
    <w:p w14:paraId="735D5962"/>
    <w:p w14:paraId="5F3AF13F"/>
    <w:p w14:paraId="7345E669"/>
    <w:p w14:paraId="5BA532E5"/>
    <w:p w14:paraId="6B9E52A1"/>
    <w:p w14:paraId="33D4E9B8"/>
    <w:p w14:paraId="0A16FBCF"/>
    <w:p w14:paraId="2EC6DE03"/>
    <w:p w14:paraId="1E3FDA34"/>
    <w:p w14:paraId="12A2D0D0"/>
    <w:p w14:paraId="0B317FD3"/>
    <w:p w14:paraId="05018757"/>
    <w:p w14:paraId="26B1C53C">
      <w:pPr>
        <w:ind w:firstLine="435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技术服务合同</w:t>
      </w:r>
    </w:p>
    <w:p w14:paraId="0CE86438">
      <w:pPr>
        <w:ind w:firstLine="435"/>
      </w:pPr>
    </w:p>
    <w:p w14:paraId="4A596E84">
      <w:pPr>
        <w:ind w:firstLine="435"/>
      </w:pPr>
    </w:p>
    <w:p w14:paraId="63F1A44E">
      <w:pPr>
        <w:ind w:firstLine="435"/>
        <w:rPr>
          <w:rFonts w:hint="eastAsia" w:eastAsia="宋体"/>
          <w:lang w:eastAsia="zh-CN"/>
        </w:rPr>
      </w:pPr>
      <w:r>
        <w:rPr>
          <w:rFonts w:hint="eastAsia"/>
        </w:rPr>
        <w:t>委托方（甲方）：</w:t>
      </w:r>
    </w:p>
    <w:p w14:paraId="483922D2">
      <w:pPr>
        <w:ind w:firstLine="644" w:firstLineChars="307"/>
        <w:rPr>
          <w:rFonts w:hint="eastAsia" w:eastAsia="宋体"/>
          <w:lang w:eastAsia="zh-CN"/>
        </w:rPr>
      </w:pPr>
      <w:r>
        <w:rPr>
          <w:rFonts w:hint="eastAsia"/>
        </w:rPr>
        <w:t>住所地：</w:t>
      </w:r>
    </w:p>
    <w:p w14:paraId="52F9AE00">
      <w:pPr>
        <w:ind w:firstLine="644" w:firstLineChars="307"/>
        <w:rPr>
          <w:rFonts w:hint="eastAsia" w:eastAsia="宋体"/>
          <w:lang w:eastAsia="zh-CN"/>
        </w:rPr>
      </w:pPr>
      <w:r>
        <w:rPr>
          <w:rFonts w:hint="eastAsia"/>
        </w:rPr>
        <w:t>法定代表人：</w:t>
      </w:r>
    </w:p>
    <w:p w14:paraId="4F951C6D">
      <w:pPr>
        <w:ind w:firstLine="644" w:firstLineChars="307"/>
        <w:rPr>
          <w:rFonts w:hint="eastAsia" w:eastAsia="宋体"/>
          <w:lang w:eastAsia="zh-CN"/>
        </w:rPr>
      </w:pPr>
      <w:r>
        <w:rPr>
          <w:rFonts w:hint="eastAsia"/>
        </w:rPr>
        <w:t>项目联系人：</w:t>
      </w:r>
    </w:p>
    <w:p w14:paraId="2670670D">
      <w:pPr>
        <w:ind w:firstLine="644" w:firstLineChars="307"/>
        <w:rPr>
          <w:rFonts w:hint="eastAsia" w:eastAsia="宋体"/>
          <w:lang w:eastAsia="zh-CN"/>
        </w:rPr>
      </w:pPr>
      <w:r>
        <w:rPr>
          <w:rFonts w:hint="eastAsia"/>
        </w:rPr>
        <w:t>联系方式</w:t>
      </w:r>
    </w:p>
    <w:p w14:paraId="412E3550">
      <w:pPr>
        <w:ind w:firstLine="644" w:firstLineChars="307"/>
        <w:rPr>
          <w:rFonts w:hint="eastAsia" w:eastAsia="宋体"/>
          <w:lang w:eastAsia="zh-CN"/>
        </w:rPr>
      </w:pPr>
      <w:r>
        <w:rPr>
          <w:rFonts w:hint="eastAsia"/>
        </w:rPr>
        <w:t>通讯地址：</w:t>
      </w:r>
    </w:p>
    <w:p w14:paraId="24C024DE">
      <w:pPr>
        <w:ind w:firstLine="644" w:firstLineChars="307"/>
        <w:rPr>
          <w:rFonts w:hint="eastAsia" w:eastAsia="宋体"/>
          <w:lang w:eastAsia="zh-CN"/>
        </w:rPr>
      </w:pPr>
      <w:r>
        <w:rPr>
          <w:rFonts w:hint="eastAsia"/>
        </w:rPr>
        <w:t>电话：传真：</w:t>
      </w:r>
    </w:p>
    <w:p w14:paraId="7A531437">
      <w:pPr>
        <w:ind w:firstLine="644" w:firstLineChars="307"/>
        <w:rPr>
          <w:rFonts w:hint="eastAsia" w:eastAsia="宋体"/>
          <w:lang w:eastAsia="zh-CN"/>
        </w:rPr>
      </w:pPr>
      <w:r>
        <w:rPr>
          <w:rFonts w:hint="eastAsia"/>
        </w:rPr>
        <w:t>电子信箱：</w:t>
      </w:r>
    </w:p>
    <w:p w14:paraId="603B6B54">
      <w:pPr>
        <w:ind w:firstLine="435"/>
        <w:rPr>
          <w:rFonts w:hint="eastAsia" w:eastAsia="宋体"/>
          <w:lang w:eastAsia="zh-CN"/>
        </w:rPr>
      </w:pPr>
      <w:r>
        <w:rPr>
          <w:rFonts w:hint="eastAsia"/>
        </w:rPr>
        <w:t>受托方（乙方）：</w:t>
      </w:r>
      <w:r>
        <w:rPr>
          <w:rFonts w:hint="eastAsia"/>
          <w:u w:val="single"/>
        </w:rPr>
        <w:t>南昌大学</w:t>
      </w:r>
    </w:p>
    <w:p w14:paraId="62915E57">
      <w:pPr>
        <w:ind w:firstLine="435"/>
        <w:rPr>
          <w:rFonts w:hint="eastAsia" w:eastAsia="宋体"/>
          <w:lang w:eastAsia="zh-CN"/>
        </w:rPr>
      </w:pPr>
      <w:r>
        <w:rPr>
          <w:rFonts w:hint="eastAsia"/>
        </w:rPr>
        <w:t>住所地：</w:t>
      </w:r>
      <w:r>
        <w:rPr>
          <w:rFonts w:hint="eastAsia"/>
          <w:u w:val="single"/>
        </w:rPr>
        <w:t>南昌市红谷滩新区学府大道999号</w:t>
      </w:r>
    </w:p>
    <w:p w14:paraId="7DDD0DDD">
      <w:pPr>
        <w:ind w:firstLine="435"/>
        <w:rPr>
          <w:rFonts w:hint="eastAsia" w:eastAsia="宋体"/>
          <w:lang w:eastAsia="zh-CN"/>
        </w:rPr>
      </w:pPr>
      <w:r>
        <w:rPr>
          <w:rFonts w:hint="eastAsia"/>
        </w:rPr>
        <w:t>法定代表人：</w:t>
      </w:r>
      <w:r>
        <w:rPr>
          <w:rFonts w:hint="eastAsia"/>
          <w:u w:val="single"/>
        </w:rPr>
        <w:t>陈晔光</w:t>
      </w:r>
    </w:p>
    <w:p w14:paraId="2469C475">
      <w:pPr>
        <w:ind w:firstLine="630" w:firstLineChars="300"/>
        <w:rPr>
          <w:rFonts w:hint="eastAsia" w:eastAsia="宋体"/>
          <w:lang w:eastAsia="zh-CN"/>
        </w:rPr>
      </w:pPr>
      <w:r>
        <w:rPr>
          <w:rFonts w:hint="eastAsia"/>
        </w:rPr>
        <w:t>项目联系人：</w:t>
      </w:r>
    </w:p>
    <w:p w14:paraId="08A28902">
      <w:pPr>
        <w:ind w:firstLine="435"/>
        <w:rPr>
          <w:rFonts w:hint="eastAsia" w:eastAsia="宋体"/>
          <w:lang w:eastAsia="zh-CN"/>
        </w:rPr>
      </w:pPr>
      <w:r>
        <w:rPr>
          <w:rFonts w:hint="eastAsia"/>
        </w:rPr>
        <w:t>联系方式:</w:t>
      </w:r>
    </w:p>
    <w:p w14:paraId="5E6ED6A9">
      <w:pPr>
        <w:ind w:firstLine="435"/>
        <w:rPr>
          <w:rFonts w:hint="eastAsia" w:eastAsia="宋体"/>
          <w:lang w:eastAsia="zh-CN"/>
        </w:rPr>
      </w:pPr>
      <w:r>
        <w:rPr>
          <w:rFonts w:hint="eastAsia"/>
        </w:rPr>
        <w:t>通讯地址：</w:t>
      </w:r>
    </w:p>
    <w:p w14:paraId="5D2DEF6E">
      <w:pPr>
        <w:ind w:firstLine="435"/>
        <w:rPr>
          <w:rFonts w:hint="eastAsia" w:eastAsia="宋体"/>
          <w:lang w:eastAsia="zh-CN"/>
        </w:rPr>
      </w:pPr>
      <w:r>
        <w:rPr>
          <w:rFonts w:hint="eastAsia"/>
        </w:rPr>
        <w:t>电话：</w:t>
      </w:r>
    </w:p>
    <w:p w14:paraId="4647273A">
      <w:pPr>
        <w:ind w:firstLine="644" w:firstLineChars="307"/>
        <w:rPr>
          <w:rFonts w:hint="eastAsia" w:eastAsia="宋体"/>
          <w:lang w:eastAsia="zh-CN"/>
        </w:rPr>
      </w:pPr>
      <w:r>
        <w:rPr>
          <w:rFonts w:hint="eastAsia"/>
        </w:rPr>
        <w:t>电子信箱：</w:t>
      </w:r>
    </w:p>
    <w:p w14:paraId="32B8B4DD"/>
    <w:p w14:paraId="72FF3F20">
      <w:pPr>
        <w:ind w:firstLine="435"/>
      </w:pPr>
      <w:r>
        <w:rPr>
          <w:rFonts w:hint="eastAsia"/>
        </w:rPr>
        <w:t>本合同甲方委托乙方就</w:t>
      </w:r>
      <w:r>
        <w:rPr>
          <w:rFonts w:hint="eastAsia"/>
          <w:highlight w:val="lightGray"/>
          <w:u w:val="single"/>
        </w:rPr>
        <w:t>南昌大学大仪测试服务</w:t>
      </w:r>
      <w:r>
        <w:rPr>
          <w:rFonts w:hint="eastAsia"/>
        </w:rPr>
        <w:t>项目进行技术咨询检测服务，并支付相应的技术服务报酬。双方经过平等协商，在真实、充分地表达各自意愿的基础上，根据《中华人民共和国民法典》的规定，达成如下协议，并由双方共同恪守。</w:t>
      </w:r>
    </w:p>
    <w:p w14:paraId="42135B77">
      <w:pPr>
        <w:ind w:firstLine="435"/>
        <w:rPr>
          <w:ins w:id="0" w:author="DHD" w:date="2026-04-15T13:27:31Z"/>
          <w:rFonts w:hint="eastAsia"/>
          <w:b/>
          <w:bCs/>
          <w:lang w:val="en-US" w:eastAsia="zh-CN"/>
          <w:rPrChange w:id="1" w:author="DHD" w:date="2026-04-15T13:27:36Z">
            <w:rPr>
              <w:ins w:id="2" w:author="DHD" w:date="2026-04-15T13:27:31Z"/>
              <w:rFonts w:hint="eastAsia"/>
              <w:lang w:val="en-US" w:eastAsia="zh-CN"/>
            </w:rPr>
          </w:rPrChange>
        </w:rPr>
      </w:pPr>
      <w:r>
        <w:rPr>
          <w:rFonts w:hint="eastAsia"/>
          <w:b/>
          <w:bCs/>
          <w:rPrChange w:id="3" w:author="DHD" w:date="2026-04-15T13:27:36Z">
            <w:rPr>
              <w:rFonts w:hint="eastAsia"/>
            </w:rPr>
          </w:rPrChange>
        </w:rPr>
        <w:t>第一条</w:t>
      </w:r>
      <w:ins w:id="4" w:author="DHD" w:date="2026-04-15T13:27:28Z">
        <w:r>
          <w:rPr>
            <w:rFonts w:hint="eastAsia"/>
            <w:b/>
            <w:bCs/>
            <w:lang w:val="en-US" w:eastAsia="zh-CN"/>
            <w:rPrChange w:id="5" w:author="DHD" w:date="2026-04-15T13:27:36Z">
              <w:rPr>
                <w:rFonts w:hint="eastAsia"/>
                <w:lang w:val="en-US" w:eastAsia="zh-CN"/>
              </w:rPr>
            </w:rPrChange>
          </w:rPr>
          <w:t>技术</w:t>
        </w:r>
      </w:ins>
      <w:ins w:id="7" w:author="DHD" w:date="2026-04-15T13:27:29Z">
        <w:r>
          <w:rPr>
            <w:rFonts w:hint="eastAsia"/>
            <w:b/>
            <w:bCs/>
            <w:lang w:val="en-US" w:eastAsia="zh-CN"/>
            <w:rPrChange w:id="8" w:author="DHD" w:date="2026-04-15T13:27:36Z">
              <w:rPr>
                <w:rFonts w:hint="eastAsia"/>
                <w:lang w:val="en-US" w:eastAsia="zh-CN"/>
              </w:rPr>
            </w:rPrChange>
          </w:rPr>
          <w:t>服务</w:t>
        </w:r>
      </w:ins>
      <w:ins w:id="10" w:author="DHD" w:date="2026-04-15T13:27:30Z">
        <w:r>
          <w:rPr>
            <w:rFonts w:hint="eastAsia"/>
            <w:b/>
            <w:bCs/>
            <w:lang w:val="en-US" w:eastAsia="zh-CN"/>
            <w:rPrChange w:id="11" w:author="DHD" w:date="2026-04-15T13:27:36Z">
              <w:rPr>
                <w:rFonts w:hint="eastAsia"/>
                <w:lang w:val="en-US" w:eastAsia="zh-CN"/>
              </w:rPr>
            </w:rPrChange>
          </w:rPr>
          <w:t>内容</w:t>
        </w:r>
      </w:ins>
    </w:p>
    <w:p w14:paraId="45259B59">
      <w:pPr>
        <w:ind w:firstLine="435"/>
      </w:pPr>
      <w:r>
        <w:rPr>
          <w:rFonts w:hint="eastAsia"/>
        </w:rPr>
        <w:t>甲方委托乙方进行技术服务的内容如下：</w:t>
      </w:r>
    </w:p>
    <w:p w14:paraId="4EC56E63">
      <w:pPr>
        <w:ind w:firstLine="435"/>
      </w:pPr>
      <w:r>
        <w:t>1.</w:t>
      </w:r>
      <w:r>
        <w:rPr>
          <w:rFonts w:hint="eastAsia"/>
        </w:rPr>
        <w:t>技术服务的目标：</w:t>
      </w:r>
      <w:r>
        <w:rPr>
          <w:rFonts w:hint="eastAsia"/>
          <w:u w:val="single"/>
        </w:rPr>
        <w:t>（1）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1"/>
          <w:szCs w:val="24"/>
          <w:u w:val="single"/>
          <w:shd w:val="clear" w:fill="auto"/>
        </w:rPr>
        <w:t>乙方根据甲方提供的符合检测要求的样品及合规的</w:t>
      </w:r>
      <w:commentRangeStart w:id="0"/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1"/>
          <w:szCs w:val="24"/>
          <w:u w:val="single"/>
          <w:shd w:val="clear" w:fill="auto"/>
        </w:rPr>
        <w:t>检测方法（或标准</w:t>
      </w:r>
      <w:commentRangeEnd w:id="0"/>
      <w:r>
        <w:commentReference w:id="0"/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1"/>
          <w:szCs w:val="24"/>
          <w:u w:val="single"/>
          <w:shd w:val="clear" w:fill="auto"/>
        </w:rPr>
        <w:t>），确保检测数据真实、客观、符合检测规范要求（因甲方样品不合格、检测方法错误导致的数据问题除外）</w:t>
      </w:r>
      <w:r>
        <w:rPr>
          <w:rFonts w:hint="eastAsia"/>
          <w:u w:val="single"/>
        </w:rPr>
        <w:t>；（2）乙方确保在规定时间内完成规定的测试和分析，并提供测试数据和检测报告</w:t>
      </w:r>
      <w:r>
        <w:rPr>
          <w:rFonts w:hint="eastAsia"/>
        </w:rPr>
        <w:t>。</w:t>
      </w:r>
    </w:p>
    <w:p w14:paraId="0728A9A1">
      <w:pPr>
        <w:ind w:firstLine="435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技术服务的内容：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1"/>
          <w:szCs w:val="24"/>
          <w:u w:val="single"/>
          <w:shd w:val="clear" w:fill="auto"/>
        </w:rPr>
        <w:t>乙方仅按照甲方指定的检测方法对一批样品的</w:t>
      </w:r>
      <w:r>
        <w:rPr>
          <w:rStyle w:val="7"/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1"/>
          <w:szCs w:val="24"/>
          <w:u w:val="single"/>
          <w:shd w:val="clear"/>
        </w:rPr>
        <w:t>原位红外光谱项目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1"/>
          <w:szCs w:val="24"/>
          <w:u w:val="single"/>
          <w:shd w:val="clear" w:fill="auto"/>
        </w:rPr>
        <w:t>（具体检测参数详见附件《检测项目确认单》）进行检测，未经乙方书面同意，甲方不得新增其他检测项目</w:t>
      </w:r>
      <w:r>
        <w:rPr>
          <w:rFonts w:hint="eastAsia"/>
          <w:u w:val="single"/>
        </w:rPr>
        <w:t>。</w:t>
      </w:r>
    </w:p>
    <w:p w14:paraId="3E003AEA">
      <w:pPr>
        <w:ind w:firstLine="435"/>
        <w:rPr>
          <w:rFonts w:hint="eastAsia"/>
        </w:rPr>
      </w:pPr>
      <w:r>
        <w:rPr>
          <w:rFonts w:hint="eastAsia"/>
        </w:rPr>
        <w:t>3</w:t>
      </w:r>
      <w:r>
        <w:t>.</w:t>
      </w:r>
      <w:r>
        <w:rPr>
          <w:rFonts w:hint="eastAsia"/>
        </w:rPr>
        <w:t>技术服务的方式：</w:t>
      </w:r>
      <w:r>
        <w:rPr>
          <w:rFonts w:hint="eastAsia"/>
          <w:u w:val="single"/>
        </w:rPr>
        <w:t>根据测试结果</w:t>
      </w:r>
      <w:del w:id="13" w:author="DHD" w:date="2026-04-15T11:00:04Z">
        <w:r>
          <w:rPr>
            <w:rFonts w:hint="default"/>
            <w:u w:val="single"/>
            <w:lang w:val="en-US"/>
          </w:rPr>
          <w:delText>提供</w:delText>
        </w:r>
      </w:del>
      <w:ins w:id="14" w:author="DHD" w:date="2026-04-15T11:00:05Z">
        <w:r>
          <w:rPr>
            <w:rFonts w:hint="eastAsia"/>
            <w:u w:val="single"/>
            <w:lang w:val="en-US" w:eastAsia="zh-CN"/>
          </w:rPr>
          <w:t>出具</w:t>
        </w:r>
      </w:ins>
      <w:ins w:id="15" w:author="DHD" w:date="2026-04-15T11:00:06Z">
        <w:r>
          <w:rPr>
            <w:rFonts w:hint="eastAsia"/>
            <w:u w:val="single"/>
            <w:lang w:val="en-US" w:eastAsia="zh-CN"/>
          </w:rPr>
          <w:t>规范</w:t>
        </w:r>
      </w:ins>
      <w:r>
        <w:rPr>
          <w:rFonts w:hint="eastAsia"/>
          <w:u w:val="single"/>
        </w:rPr>
        <w:t>检测报告</w:t>
      </w:r>
      <w:r>
        <w:rPr>
          <w:rFonts w:hint="eastAsia"/>
        </w:rPr>
        <w:t>。</w:t>
      </w:r>
    </w:p>
    <w:p w14:paraId="73DD7F74">
      <w:pPr>
        <w:ind w:firstLine="435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4、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1"/>
          <w:szCs w:val="24"/>
          <w:shd w:val="clear" w:fill="auto"/>
        </w:rPr>
        <w:t>甲方应在送样时提交《样品信息确认表》（注明样品名称、状态、数量、检测参数等），乙方仅对确认表载明的样品及参数负责，因甲方未如实填写样品信息导致的检测结果偏差，乙方不承担责任</w:t>
      </w:r>
    </w:p>
    <w:p w14:paraId="29E0EA0B">
      <w:pPr>
        <w:ind w:firstLine="422" w:firstLineChars="200"/>
        <w:rPr>
          <w:b/>
          <w:bCs/>
          <w:rPrChange w:id="16" w:author="DHD" w:date="2026-04-15T11:03:28Z">
            <w:rPr/>
          </w:rPrChange>
        </w:rPr>
      </w:pPr>
      <w:r>
        <w:rPr>
          <w:rFonts w:hint="eastAsia"/>
          <w:b/>
          <w:bCs/>
          <w:rPrChange w:id="17" w:author="DHD" w:date="2026-04-15T11:03:28Z">
            <w:rPr>
              <w:rFonts w:hint="eastAsia"/>
            </w:rPr>
          </w:rPrChange>
        </w:rPr>
        <w:t>第二条</w:t>
      </w:r>
      <w:ins w:id="18" w:author="DHD" w:date="2026-04-15T13:27:20Z">
        <w:r>
          <w:rPr>
            <w:rFonts w:hint="eastAsia"/>
            <w:b/>
            <w:bCs/>
            <w:lang w:val="en-US" w:eastAsia="zh-CN"/>
          </w:rPr>
          <w:t xml:space="preserve"> </w:t>
        </w:r>
      </w:ins>
      <w:del w:id="19" w:author="DHD" w:date="2026-04-15T11:00:19Z">
        <w:r>
          <w:rPr>
            <w:rFonts w:hint="default"/>
            <w:b/>
            <w:bCs/>
            <w:lang w:val="en-US"/>
            <w:rPrChange w:id="20" w:author="DHD" w:date="2026-04-15T11:03:28Z">
              <w:rPr>
                <w:rFonts w:hint="default"/>
                <w:lang w:val="en-US"/>
              </w:rPr>
            </w:rPrChange>
          </w:rPr>
          <w:delText>乙方应按下列要求完成技术服务工作</w:delText>
        </w:r>
      </w:del>
      <w:ins w:id="22" w:author="DHD" w:date="2026-04-15T11:00:20Z">
        <w:r>
          <w:rPr>
            <w:rFonts w:hint="eastAsia"/>
            <w:b/>
            <w:bCs/>
            <w:lang w:val="en-US" w:eastAsia="zh-CN"/>
            <w:rPrChange w:id="23" w:author="DHD" w:date="2026-04-15T11:03:28Z">
              <w:rPr>
                <w:rFonts w:hint="eastAsia"/>
                <w:lang w:val="en-US" w:eastAsia="zh-CN"/>
              </w:rPr>
            </w:rPrChange>
          </w:rPr>
          <w:t>服务</w:t>
        </w:r>
      </w:ins>
      <w:ins w:id="25" w:author="DHD" w:date="2026-04-15T11:00:22Z">
        <w:r>
          <w:rPr>
            <w:rFonts w:hint="eastAsia"/>
            <w:b/>
            <w:bCs/>
            <w:lang w:val="en-US" w:eastAsia="zh-CN"/>
            <w:rPrChange w:id="26" w:author="DHD" w:date="2026-04-15T11:03:28Z">
              <w:rPr>
                <w:rFonts w:hint="eastAsia"/>
                <w:lang w:val="en-US" w:eastAsia="zh-CN"/>
              </w:rPr>
            </w:rPrChange>
          </w:rPr>
          <w:t>工作要求</w:t>
        </w:r>
      </w:ins>
      <w:r>
        <w:rPr>
          <w:rFonts w:hint="eastAsia"/>
          <w:b/>
          <w:bCs/>
          <w:rPrChange w:id="28" w:author="DHD" w:date="2026-04-15T11:03:28Z">
            <w:rPr>
              <w:rFonts w:hint="eastAsia"/>
            </w:rPr>
          </w:rPrChange>
        </w:rPr>
        <w:t>：</w:t>
      </w:r>
    </w:p>
    <w:p w14:paraId="347F62F7">
      <w:pPr>
        <w:ind w:firstLine="420" w:firstLineChars="200"/>
      </w:pPr>
      <w:r>
        <w:t>1.</w:t>
      </w:r>
      <w:r>
        <w:rPr>
          <w:rFonts w:hint="eastAsia"/>
        </w:rPr>
        <w:t>技术服务地点：</w:t>
      </w:r>
      <w:r>
        <w:rPr>
          <w:rFonts w:hint="eastAsia"/>
          <w:u w:val="single"/>
        </w:rPr>
        <w:t>南昌市</w:t>
      </w:r>
      <w:ins w:id="29" w:author="DHD" w:date="2026-04-15T11:00:27Z">
        <w:r>
          <w:rPr>
            <w:rFonts w:hint="eastAsia"/>
            <w:u w:val="single"/>
            <w:lang w:eastAsia="zh-CN"/>
          </w:rPr>
          <w:t>（</w:t>
        </w:r>
      </w:ins>
      <w:ins w:id="30" w:author="DHD" w:date="2026-04-15T11:00:33Z">
        <w:r>
          <w:rPr>
            <w:rFonts w:hint="eastAsia"/>
            <w:u w:val="single"/>
            <w:lang w:val="en-US" w:eastAsia="zh-CN"/>
          </w:rPr>
          <w:t>具体</w:t>
        </w:r>
      </w:ins>
      <w:ins w:id="31" w:author="DHD" w:date="2026-04-15T11:00:35Z">
        <w:r>
          <w:rPr>
            <w:rFonts w:hint="eastAsia"/>
            <w:u w:val="single"/>
            <w:lang w:val="en-US" w:eastAsia="zh-CN"/>
          </w:rPr>
          <w:t>地点：</w:t>
        </w:r>
      </w:ins>
      <w:ins w:id="32" w:author="DHD" w:date="2026-04-15T11:00:28Z">
        <w:r>
          <w:rPr>
            <w:rFonts w:hint="eastAsia"/>
            <w:u w:val="single"/>
            <w:lang w:val="en-US" w:eastAsia="zh-CN"/>
          </w:rPr>
          <w:t xml:space="preserve"> </w:t>
        </w:r>
      </w:ins>
      <w:ins w:id="33" w:author="DHD" w:date="2026-04-15T11:00:29Z">
        <w:r>
          <w:rPr>
            <w:rFonts w:hint="eastAsia"/>
            <w:u w:val="single"/>
            <w:lang w:val="en-US" w:eastAsia="zh-CN"/>
          </w:rPr>
          <w:t xml:space="preserve">            </w:t>
        </w:r>
      </w:ins>
      <w:ins w:id="34" w:author="DHD" w:date="2026-04-15T11:00:27Z">
        <w:r>
          <w:rPr>
            <w:rFonts w:hint="eastAsia"/>
            <w:u w:val="single"/>
            <w:lang w:eastAsia="zh-CN"/>
          </w:rPr>
          <w:t>）</w:t>
        </w:r>
      </w:ins>
      <w:r>
        <w:rPr>
          <w:rFonts w:hint="eastAsia"/>
        </w:rPr>
        <w:t>；</w:t>
      </w:r>
    </w:p>
    <w:p w14:paraId="160475B3">
      <w:pPr>
        <w:ind w:firstLine="420" w:firstLineChars="200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技术服务期限：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1"/>
          <w:szCs w:val="24"/>
          <w:u w:val="single"/>
          <w:shd w:val="clear" w:fill="auto"/>
        </w:rPr>
        <w:t>本合同技术服务期限自</w:t>
      </w:r>
      <w:r>
        <w:rPr>
          <w:rStyle w:val="7"/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1"/>
          <w:szCs w:val="24"/>
          <w:u w:val="single"/>
          <w:shd w:val="clear"/>
        </w:rPr>
        <w:t>合同生效之日起</w:t>
      </w:r>
      <w:ins w:id="35" w:author="DHD" w:date="2026-04-15T11:00:40Z">
        <w:r>
          <w:rPr>
            <w:rStyle w:val="7"/>
            <w:rFonts w:hint="eastAsia" w:cs="Times New Roman"/>
            <w:i w:val="0"/>
            <w:iCs w:val="0"/>
            <w:caps w:val="0"/>
            <w:color w:val="auto"/>
            <w:spacing w:val="0"/>
            <w:sz w:val="21"/>
            <w:szCs w:val="24"/>
            <w:u w:val="single"/>
            <w:shd w:val="clear"/>
            <w:lang w:val="en-US" w:eastAsia="zh-CN"/>
          </w:rPr>
          <w:t xml:space="preserve"> </w:t>
        </w:r>
      </w:ins>
      <w:ins w:id="36" w:author="DHD" w:date="2026-04-15T11:00:41Z">
        <w:r>
          <w:rPr>
            <w:rStyle w:val="7"/>
            <w:rFonts w:hint="eastAsia" w:cs="Times New Roman"/>
            <w:i w:val="0"/>
            <w:iCs w:val="0"/>
            <w:caps w:val="0"/>
            <w:color w:val="auto"/>
            <w:spacing w:val="0"/>
            <w:sz w:val="21"/>
            <w:szCs w:val="24"/>
            <w:u w:val="single"/>
            <w:shd w:val="clear"/>
            <w:lang w:val="en-US" w:eastAsia="zh-CN"/>
          </w:rPr>
          <w:t xml:space="preserve"> </w:t>
        </w:r>
      </w:ins>
      <w:del w:id="37" w:author="DHD" w:date="2026-04-15T11:00:40Z">
        <w:r>
          <w:rPr>
            <w:rStyle w:val="7"/>
            <w:rFonts w:hint="eastAsia" w:ascii="Times New Roman" w:hAnsi="Times New Roman" w:eastAsia="宋体" w:cs="Times New Roman"/>
            <w:i w:val="0"/>
            <w:iCs w:val="0"/>
            <w:caps w:val="0"/>
            <w:color w:val="auto"/>
            <w:spacing w:val="0"/>
            <w:sz w:val="21"/>
            <w:szCs w:val="24"/>
            <w:u w:val="single"/>
            <w:shd w:val="clear"/>
          </w:rPr>
          <w:delText>四</w:delText>
        </w:r>
      </w:del>
      <w:r>
        <w:rPr>
          <w:rStyle w:val="7"/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1"/>
          <w:szCs w:val="24"/>
          <w:u w:val="single"/>
          <w:shd w:val="clear"/>
        </w:rPr>
        <w:t>年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1"/>
          <w:szCs w:val="24"/>
          <w:u w:val="single"/>
          <w:shd w:val="clear" w:fill="auto"/>
        </w:rPr>
        <w:t>，期限届满后甲方未送样的，本合同自动终止，已支付的服务费不予退还</w:t>
      </w:r>
      <w:r>
        <w:rPr>
          <w:rFonts w:hint="eastAsia"/>
        </w:rPr>
        <w:t>；</w:t>
      </w:r>
    </w:p>
    <w:p w14:paraId="051582F4">
      <w:pPr>
        <w:ind w:firstLine="420" w:firstLineChars="200"/>
        <w:rPr>
          <w:ins w:id="38" w:author="DHD" w:date="2026-04-15T11:01:01Z"/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1"/>
          <w:szCs w:val="24"/>
          <w:u w:val="single"/>
          <w:shd w:val="clear" w:fill="auto"/>
        </w:rPr>
      </w:pPr>
      <w:r>
        <w:rPr>
          <w:rFonts w:hint="eastAsia"/>
        </w:rPr>
        <w:t>3</w:t>
      </w:r>
      <w:r>
        <w:t>.</w:t>
      </w:r>
      <w:r>
        <w:rPr>
          <w:rFonts w:hint="eastAsia"/>
        </w:rPr>
        <w:t>技术服务进度：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1"/>
          <w:szCs w:val="24"/>
          <w:u w:val="single"/>
          <w:shd w:val="clear" w:fill="auto"/>
        </w:rPr>
        <w:t>甲方应确保送样符合乙方检测要求（样品状态、数量、配套资料齐全），乙方自收到</w:t>
      </w:r>
      <w:r>
        <w:rPr>
          <w:rStyle w:val="7"/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1"/>
          <w:szCs w:val="24"/>
          <w:u w:val="single"/>
          <w:shd w:val="clear"/>
        </w:rPr>
        <w:t>合格样品及完整检测资料之日起30个自然日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1"/>
          <w:szCs w:val="24"/>
          <w:u w:val="single"/>
          <w:shd w:val="clear" w:fill="auto"/>
        </w:rPr>
        <w:t>内完成检测并出具报告；</w:t>
      </w:r>
    </w:p>
    <w:p w14:paraId="4426E649">
      <w:pPr>
        <w:ind w:firstLine="420" w:firstLineChars="200"/>
        <w:rPr>
          <w:ins w:id="39" w:author="DHD" w:date="2026-04-15T11:01:10Z"/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1"/>
          <w:szCs w:val="24"/>
          <w:u w:val="single"/>
          <w:shd w:val="clear" w:fill="auto"/>
        </w:rPr>
      </w:pPr>
      <w:ins w:id="40" w:author="DHD" w:date="2026-04-15T11:01:04Z">
        <w:r>
          <w:rPr>
            <w:rFonts w:hint="eastAsia" w:cs="Times New Roman"/>
            <w:i w:val="0"/>
            <w:iCs w:val="0"/>
            <w:caps w:val="0"/>
            <w:color w:val="auto"/>
            <w:spacing w:val="0"/>
            <w:sz w:val="21"/>
            <w:szCs w:val="24"/>
            <w:u w:val="single"/>
            <w:shd w:val="clear" w:fill="auto"/>
            <w:lang w:val="en-US" w:eastAsia="zh-CN"/>
          </w:rPr>
          <w:t>因</w:t>
        </w:r>
      </w:ins>
      <w:del w:id="41" w:author="DHD" w:date="2026-04-15T11:01:03Z">
        <w:r>
          <w:rPr>
            <w:rFonts w:hint="eastAsia" w:ascii="Times New Roman" w:hAnsi="Times New Roman" w:eastAsia="宋体" w:cs="Times New Roman"/>
            <w:i w:val="0"/>
            <w:iCs w:val="0"/>
            <w:caps w:val="0"/>
            <w:color w:val="auto"/>
            <w:spacing w:val="0"/>
            <w:sz w:val="21"/>
            <w:szCs w:val="24"/>
            <w:u w:val="single"/>
            <w:shd w:val="clear" w:fill="auto"/>
          </w:rPr>
          <w:delText>因</w:delText>
        </w:r>
      </w:del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1"/>
          <w:szCs w:val="24"/>
          <w:u w:val="single"/>
          <w:shd w:val="clear" w:fill="auto"/>
        </w:rPr>
        <w:t>下列情形导致延期的，乙方不承担责任，工期相应顺延：</w:t>
      </w:r>
    </w:p>
    <w:p w14:paraId="4405FC62">
      <w:pPr>
        <w:numPr>
          <w:ilvl w:val="0"/>
          <w:numId w:val="1"/>
          <w:ins w:id="43" w:author="DHD" w:date="2026-04-15T11:01:12Z"/>
        </w:numPr>
        <w:ind w:firstLine="420" w:firstLineChars="200"/>
        <w:rPr>
          <w:ins w:id="44" w:author="DHD" w:date="2026-04-15T11:01:12Z"/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1"/>
          <w:szCs w:val="24"/>
          <w:u w:val="single"/>
          <w:shd w:val="clear" w:fill="auto"/>
        </w:rPr>
        <w:pPrChange w:id="42" w:author="DHD" w:date="2026-04-15T11:01:12Z">
          <w:pPr>
            <w:ind w:firstLine="420" w:firstLineChars="200"/>
          </w:pPr>
        </w:pPrChange>
      </w:pPr>
      <w:del w:id="45" w:author="DHD" w:date="2026-04-15T11:01:12Z">
        <w:r>
          <w:rPr>
            <w:rFonts w:hint="eastAsia" w:ascii="Times New Roman" w:hAnsi="Times New Roman" w:eastAsia="宋体" w:cs="Times New Roman"/>
            <w:i w:val="0"/>
            <w:iCs w:val="0"/>
            <w:caps w:val="0"/>
            <w:color w:val="auto"/>
            <w:spacing w:val="0"/>
            <w:sz w:val="21"/>
            <w:szCs w:val="24"/>
            <w:u w:val="single"/>
            <w:shd w:val="clear" w:fill="auto"/>
          </w:rPr>
          <w:delText>（1）</w:delText>
        </w:r>
      </w:del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1"/>
          <w:szCs w:val="24"/>
          <w:u w:val="single"/>
          <w:shd w:val="clear" w:fill="auto"/>
        </w:rPr>
        <w:t>甲方提供的样品不合格需补寄的；</w:t>
      </w:r>
    </w:p>
    <w:p w14:paraId="6E0759AF">
      <w:pPr>
        <w:numPr>
          <w:ilvl w:val="0"/>
          <w:numId w:val="1"/>
          <w:ins w:id="47" w:author="DHD" w:date="2026-04-15T11:01:12Z"/>
        </w:numPr>
        <w:ind w:firstLine="420" w:firstLineChars="200"/>
        <w:rPr>
          <w:ins w:id="48" w:author="DHD" w:date="2026-04-15T11:01:13Z"/>
        </w:rPr>
        <w:pPrChange w:id="46" w:author="DHD" w:date="2026-04-15T11:01:12Z">
          <w:pPr>
            <w:ind w:firstLine="420" w:firstLineChars="200"/>
          </w:pPr>
        </w:pPrChange>
      </w:pPr>
      <w:del w:id="49" w:author="DHD" w:date="2026-04-15T11:01:19Z">
        <w:r>
          <w:rPr>
            <w:rFonts w:hint="eastAsia" w:ascii="Times New Roman" w:hAnsi="Times New Roman" w:eastAsia="宋体" w:cs="Times New Roman"/>
            <w:i w:val="0"/>
            <w:iCs w:val="0"/>
            <w:caps w:val="0"/>
            <w:color w:val="auto"/>
            <w:spacing w:val="0"/>
            <w:sz w:val="21"/>
            <w:szCs w:val="24"/>
            <w:u w:val="single"/>
            <w:shd w:val="clear" w:fill="auto"/>
          </w:rPr>
          <w:delText>（2</w:delText>
        </w:r>
      </w:del>
      <w:del w:id="50" w:author="DHD" w:date="2026-04-15T11:01:18Z">
        <w:r>
          <w:rPr>
            <w:rFonts w:hint="eastAsia" w:ascii="Times New Roman" w:hAnsi="Times New Roman" w:eastAsia="宋体" w:cs="Times New Roman"/>
            <w:i w:val="0"/>
            <w:iCs w:val="0"/>
            <w:caps w:val="0"/>
            <w:color w:val="auto"/>
            <w:spacing w:val="0"/>
            <w:sz w:val="21"/>
            <w:szCs w:val="24"/>
            <w:u w:val="single"/>
            <w:shd w:val="clear" w:fill="auto"/>
          </w:rPr>
          <w:delText>）</w:delText>
        </w:r>
      </w:del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1"/>
          <w:szCs w:val="24"/>
          <w:u w:val="single"/>
          <w:shd w:val="clear" w:fill="auto"/>
        </w:rPr>
        <w:t>甲方变更检测方法或参数的；</w:t>
      </w:r>
    </w:p>
    <w:p w14:paraId="5D7D4533">
      <w:pPr>
        <w:numPr>
          <w:ilvl w:val="0"/>
          <w:numId w:val="1"/>
          <w:ins w:id="52" w:author="DHD" w:date="2026-04-15T11:01:12Z"/>
        </w:numPr>
        <w:ind w:firstLine="420" w:firstLineChars="200"/>
        <w:rPr>
          <w:ins w:id="53" w:author="DHD" w:date="2026-04-15T11:01:15Z"/>
        </w:rPr>
        <w:pPrChange w:id="51" w:author="DHD" w:date="2026-04-15T11:01:12Z">
          <w:pPr>
            <w:ind w:firstLine="420" w:firstLineChars="200"/>
          </w:pPr>
        </w:pPrChange>
      </w:pPr>
      <w:del w:id="54" w:author="DHD" w:date="2026-04-15T11:01:21Z">
        <w:r>
          <w:rPr>
            <w:rFonts w:hint="eastAsia" w:ascii="Times New Roman" w:hAnsi="Times New Roman" w:eastAsia="宋体" w:cs="Times New Roman"/>
            <w:i w:val="0"/>
            <w:iCs w:val="0"/>
            <w:caps w:val="0"/>
            <w:color w:val="auto"/>
            <w:spacing w:val="0"/>
            <w:sz w:val="21"/>
            <w:szCs w:val="24"/>
            <w:u w:val="single"/>
            <w:shd w:val="clear" w:fill="auto"/>
          </w:rPr>
          <w:delText>（</w:delText>
        </w:r>
      </w:del>
      <w:del w:id="55" w:author="DHD" w:date="2026-04-15T11:01:20Z">
        <w:r>
          <w:rPr>
            <w:rFonts w:hint="eastAsia" w:ascii="Times New Roman" w:hAnsi="Times New Roman" w:eastAsia="宋体" w:cs="Times New Roman"/>
            <w:i w:val="0"/>
            <w:iCs w:val="0"/>
            <w:caps w:val="0"/>
            <w:color w:val="auto"/>
            <w:spacing w:val="0"/>
            <w:sz w:val="21"/>
            <w:szCs w:val="24"/>
            <w:u w:val="single"/>
            <w:shd w:val="clear" w:fill="auto"/>
          </w:rPr>
          <w:delText>3）</w:delText>
        </w:r>
      </w:del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1"/>
          <w:szCs w:val="24"/>
          <w:u w:val="single"/>
          <w:shd w:val="clear" w:fill="auto"/>
        </w:rPr>
        <w:t>甲方未及时确认检测过程中的疑问的；</w:t>
      </w:r>
    </w:p>
    <w:p w14:paraId="442410F2">
      <w:pPr>
        <w:numPr>
          <w:ilvl w:val="0"/>
          <w:numId w:val="1"/>
          <w:ins w:id="57" w:author="DHD" w:date="2026-04-15T11:01:12Z"/>
        </w:numPr>
        <w:ind w:firstLine="420" w:firstLineChars="200"/>
        <w:pPrChange w:id="56" w:author="DHD" w:date="2026-04-15T11:01:12Z">
          <w:pPr>
            <w:ind w:firstLine="420" w:firstLineChars="200"/>
          </w:pPr>
        </w:pPrChange>
      </w:pPr>
      <w:del w:id="58" w:author="DHD" w:date="2026-04-15T11:01:22Z">
        <w:r>
          <w:rPr>
            <w:rFonts w:hint="eastAsia" w:ascii="Times New Roman" w:hAnsi="Times New Roman" w:eastAsia="宋体" w:cs="Times New Roman"/>
            <w:i w:val="0"/>
            <w:iCs w:val="0"/>
            <w:caps w:val="0"/>
            <w:color w:val="auto"/>
            <w:spacing w:val="0"/>
            <w:sz w:val="21"/>
            <w:szCs w:val="24"/>
            <w:u w:val="single"/>
            <w:shd w:val="clear" w:fill="auto"/>
          </w:rPr>
          <w:delText>（4）</w:delText>
        </w:r>
      </w:del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1"/>
          <w:szCs w:val="24"/>
          <w:u w:val="single"/>
          <w:shd w:val="clear" w:fill="auto"/>
        </w:rPr>
        <w:t>不可抗力或乙方设备故障（乙方应在故障发生后3个工作日内书面通知甲方）</w:t>
      </w:r>
      <w:r>
        <w:rPr>
          <w:rFonts w:hint="eastAsia"/>
          <w:u w:val="single"/>
        </w:rPr>
        <w:t>。</w:t>
      </w:r>
    </w:p>
    <w:p w14:paraId="5B012D48">
      <w:pPr>
        <w:ind w:firstLine="435"/>
        <w:rPr>
          <w:ins w:id="59" w:author="DHD" w:date="2026-04-15T13:27:14Z"/>
          <w:rFonts w:hint="eastAsia"/>
          <w:b/>
          <w:bCs/>
          <w:lang w:val="en-US" w:eastAsia="zh-CN"/>
          <w:rPrChange w:id="60" w:author="DHD" w:date="2026-04-15T13:27:42Z">
            <w:rPr>
              <w:ins w:id="61" w:author="DHD" w:date="2026-04-15T13:27:14Z"/>
              <w:rFonts w:hint="eastAsia"/>
              <w:lang w:val="en-US" w:eastAsia="zh-CN"/>
            </w:rPr>
          </w:rPrChange>
        </w:rPr>
      </w:pPr>
      <w:r>
        <w:rPr>
          <w:rFonts w:hint="eastAsia"/>
          <w:b/>
          <w:bCs/>
          <w:rPrChange w:id="62" w:author="DHD" w:date="2026-04-15T13:27:42Z">
            <w:rPr>
              <w:rFonts w:hint="eastAsia"/>
            </w:rPr>
          </w:rPrChange>
        </w:rPr>
        <w:t>第三条</w:t>
      </w:r>
      <w:ins w:id="63" w:author="DHD" w:date="2026-04-15T13:27:17Z">
        <w:r>
          <w:rPr>
            <w:rFonts w:hint="eastAsia"/>
            <w:b/>
            <w:bCs/>
            <w:lang w:val="en-US" w:eastAsia="zh-CN"/>
            <w:rPrChange w:id="64" w:author="DHD" w:date="2026-04-15T13:27:42Z">
              <w:rPr>
                <w:rFonts w:hint="eastAsia"/>
                <w:lang w:val="en-US" w:eastAsia="zh-CN"/>
              </w:rPr>
            </w:rPrChange>
          </w:rPr>
          <w:t xml:space="preserve"> </w:t>
        </w:r>
      </w:ins>
      <w:ins w:id="66" w:author="DHD" w:date="2026-04-15T13:27:09Z">
        <w:r>
          <w:rPr>
            <w:rFonts w:hint="eastAsia"/>
            <w:b/>
            <w:bCs/>
            <w:lang w:val="en-US" w:eastAsia="zh-CN"/>
            <w:rPrChange w:id="67" w:author="DHD" w:date="2026-04-15T13:27:42Z">
              <w:rPr>
                <w:rFonts w:hint="eastAsia"/>
                <w:lang w:val="en-US" w:eastAsia="zh-CN"/>
              </w:rPr>
            </w:rPrChange>
          </w:rPr>
          <w:t>甲方</w:t>
        </w:r>
      </w:ins>
      <w:ins w:id="69" w:author="DHD" w:date="2026-04-15T13:27:12Z">
        <w:r>
          <w:rPr>
            <w:rFonts w:hint="eastAsia"/>
            <w:b/>
            <w:bCs/>
            <w:lang w:val="en-US" w:eastAsia="zh-CN"/>
            <w:rPrChange w:id="70" w:author="DHD" w:date="2026-04-15T13:27:42Z">
              <w:rPr>
                <w:rFonts w:hint="eastAsia"/>
                <w:lang w:val="en-US" w:eastAsia="zh-CN"/>
              </w:rPr>
            </w:rPrChange>
          </w:rPr>
          <w:t>协作</w:t>
        </w:r>
      </w:ins>
      <w:ins w:id="72" w:author="DHD" w:date="2026-04-15T13:27:14Z">
        <w:r>
          <w:rPr>
            <w:rFonts w:hint="eastAsia"/>
            <w:b/>
            <w:bCs/>
            <w:lang w:val="en-US" w:eastAsia="zh-CN"/>
            <w:rPrChange w:id="73" w:author="DHD" w:date="2026-04-15T13:27:42Z">
              <w:rPr>
                <w:rFonts w:hint="eastAsia"/>
                <w:lang w:val="en-US" w:eastAsia="zh-CN"/>
              </w:rPr>
            </w:rPrChange>
          </w:rPr>
          <w:t>事项</w:t>
        </w:r>
      </w:ins>
    </w:p>
    <w:p w14:paraId="36AAE13E">
      <w:pPr>
        <w:ind w:firstLine="435"/>
      </w:pPr>
      <w:r>
        <w:rPr>
          <w:rFonts w:hint="eastAsia"/>
        </w:rPr>
        <w:t>为保证乙方有效进行技术服务工作，甲方应当向乙方提供下列工作条件和协作事项：</w:t>
      </w:r>
    </w:p>
    <w:p w14:paraId="548FCC62">
      <w:pPr>
        <w:ind w:firstLine="0" w:firstLineChars="0"/>
      </w:pPr>
      <w:r>
        <w:t>1.</w:t>
      </w:r>
      <w:r>
        <w:rPr>
          <w:rFonts w:hint="eastAsia"/>
        </w:rPr>
        <w:t>提供技术资料：</w:t>
      </w:r>
    </w:p>
    <w:p w14:paraId="2BA0A2AB">
      <w:pPr>
        <w:ind w:firstLine="435"/>
        <w:jc w:val="left"/>
      </w:pPr>
      <w:r>
        <w:rPr>
          <w:rFonts w:hint="eastAsia"/>
        </w:rPr>
        <w:t>（1）</w:t>
      </w:r>
      <w:ins w:id="75" w:author="DHD" w:date="2026-04-15T11:01:34Z">
        <w:r>
          <w:rPr>
            <w:rFonts w:hint="eastAsia" w:ascii="Times New Roman" w:hAnsi="Times New Roman" w:eastAsia="宋体" w:cs="Times New Roman"/>
            <w:sz w:val="21"/>
            <w:szCs w:val="24"/>
            <w:rPrChange w:id="76" w:author="DHD" w:date="2026-04-15T11:01:36Z">
              <w:rPr>
                <w:rFonts w:ascii="宋体" w:hAnsi="宋体" w:eastAsia="宋体" w:cs="宋体"/>
                <w:sz w:val="24"/>
                <w:szCs w:val="24"/>
              </w:rPr>
            </w:rPrChange>
          </w:rPr>
          <w:t>有检测标准的项目，由甲方</w:t>
        </w:r>
      </w:ins>
      <w:ins w:id="78" w:author="DHD" w:date="2026-04-15T11:01:34Z">
        <w:r>
          <w:rPr>
            <w:rFonts w:hint="eastAsia" w:ascii="Times New Roman" w:hAnsi="Times New Roman" w:eastAsia="宋体" w:cs="Times New Roman"/>
            <w:b w:val="0"/>
            <w:bCs w:val="0"/>
            <w:sz w:val="21"/>
            <w:szCs w:val="24"/>
            <w:bdr w:val="none" w:sz="4" w:space="0"/>
            <w:rPrChange w:id="79" w:author="DHD" w:date="2026-04-15T11:01:36Z">
              <w:rPr>
                <w:rStyle w:val="8"/>
                <w:rFonts w:ascii="宋体" w:hAnsi="宋体" w:eastAsia="宋体" w:cs="宋体"/>
                <w:b/>
                <w:bCs/>
                <w:color w:val="000000"/>
                <w:sz w:val="16"/>
                <w:szCs w:val="16"/>
                <w:bdr w:val="none" w:color="auto" w:sz="0" w:space="0"/>
              </w:rPr>
            </w:rPrChange>
          </w:rPr>
          <w:t>指定现行有效标准</w:t>
        </w:r>
      </w:ins>
      <w:ins w:id="81" w:author="DHD" w:date="2026-04-15T11:01:34Z">
        <w:r>
          <w:rPr>
            <w:rFonts w:hint="eastAsia" w:ascii="Times New Roman" w:hAnsi="Times New Roman" w:eastAsia="宋体" w:cs="Times New Roman"/>
            <w:sz w:val="21"/>
            <w:szCs w:val="24"/>
            <w:rPrChange w:id="82" w:author="DHD" w:date="2026-04-15T11:01:36Z">
              <w:rPr>
                <w:rFonts w:ascii="宋体" w:hAnsi="宋体" w:eastAsia="宋体" w:cs="宋体"/>
                <w:sz w:val="24"/>
                <w:szCs w:val="24"/>
              </w:rPr>
            </w:rPrChange>
          </w:rPr>
          <w:t>并提供标准编号、版本号</w:t>
        </w:r>
      </w:ins>
      <w:del w:id="84" w:author="DHD" w:date="2026-04-15T11:01:34Z">
        <w:r>
          <w:rPr>
            <w:rFonts w:hint="eastAsia"/>
            <w:u w:val="none"/>
            <w:rPrChange w:id="85" w:author="DHD" w:date="2026-04-15T11:01:36Z">
              <w:rPr>
                <w:rFonts w:hint="eastAsia"/>
                <w:u w:val="single"/>
              </w:rPr>
            </w:rPrChange>
          </w:rPr>
          <w:delText>有检测标准的项目由甲方指定检测标准</w:delText>
        </w:r>
      </w:del>
      <w:r>
        <w:rPr>
          <w:rFonts w:hint="eastAsia"/>
        </w:rPr>
        <w:t>；</w:t>
      </w:r>
    </w:p>
    <w:p w14:paraId="4C8D5682">
      <w:pPr>
        <w:ind w:left="420" w:leftChars="200" w:firstLine="14" w:firstLineChars="7"/>
        <w:jc w:val="left"/>
        <w:rPr>
          <w:ins w:id="87" w:author="DHD" w:date="2026-04-15T11:01:46Z"/>
          <w:rFonts w:hint="eastAsia"/>
        </w:rPr>
      </w:pPr>
      <w:r>
        <w:rPr>
          <w:rFonts w:hint="eastAsia"/>
        </w:rPr>
        <w:t>（2）</w:t>
      </w:r>
      <w:ins w:id="88" w:author="DHD" w:date="2026-04-15T11:01:42Z">
        <w:r>
          <w:rPr>
            <w:rFonts w:hint="eastAsia" w:ascii="Times New Roman" w:hAnsi="Times New Roman" w:eastAsia="宋体" w:cs="Times New Roman"/>
            <w:sz w:val="21"/>
            <w:szCs w:val="24"/>
            <w:rPrChange w:id="89" w:author="DHD" w:date="2026-04-15T11:01:43Z">
              <w:rPr>
                <w:rFonts w:ascii="宋体" w:hAnsi="宋体" w:eastAsia="宋体" w:cs="宋体"/>
                <w:sz w:val="24"/>
                <w:szCs w:val="24"/>
              </w:rPr>
            </w:rPrChange>
          </w:rPr>
          <w:t>无标准项目，由甲方</w:t>
        </w:r>
      </w:ins>
      <w:ins w:id="91" w:author="DHD" w:date="2026-04-15T11:01:42Z">
        <w:r>
          <w:rPr>
            <w:rFonts w:hint="eastAsia" w:ascii="Times New Roman" w:hAnsi="Times New Roman" w:eastAsia="宋体" w:cs="Times New Roman"/>
            <w:b w:val="0"/>
            <w:bCs w:val="0"/>
            <w:sz w:val="21"/>
            <w:szCs w:val="24"/>
            <w:bdr w:val="none" w:sz="4" w:space="0"/>
            <w:rPrChange w:id="92" w:author="DHD" w:date="2026-04-15T11:01:43Z">
              <w:rPr>
                <w:rStyle w:val="8"/>
                <w:rFonts w:ascii="宋体" w:hAnsi="宋体" w:eastAsia="宋体" w:cs="宋体"/>
                <w:b/>
                <w:bCs/>
                <w:color w:val="000000"/>
                <w:sz w:val="16"/>
                <w:szCs w:val="16"/>
                <w:bdr w:val="none" w:color="auto" w:sz="0" w:space="0"/>
              </w:rPr>
            </w:rPrChange>
          </w:rPr>
          <w:t>指定合规检测方法</w:t>
        </w:r>
      </w:ins>
      <w:del w:id="94" w:author="DHD" w:date="2026-04-15T11:01:42Z">
        <w:r>
          <w:rPr>
            <w:rFonts w:hint="eastAsia"/>
            <w:u w:val="none"/>
            <w:rPrChange w:id="95" w:author="DHD" w:date="2026-04-15T11:01:43Z">
              <w:rPr>
                <w:rFonts w:hint="eastAsia"/>
                <w:u w:val="single"/>
              </w:rPr>
            </w:rPrChange>
          </w:rPr>
          <w:delText>无标准的项目由甲方指定检测方法</w:delText>
        </w:r>
      </w:del>
      <w:r>
        <w:rPr>
          <w:rFonts w:hint="eastAsia"/>
        </w:rPr>
        <w:t>；</w:t>
      </w:r>
    </w:p>
    <w:p w14:paraId="0D9A9F22">
      <w:pPr>
        <w:ind w:left="420" w:leftChars="200" w:firstLine="14" w:firstLineChars="7"/>
        <w:jc w:val="left"/>
        <w:rPr>
          <w:del w:id="97" w:author="DHD" w:date="2026-04-15T11:02:30Z"/>
          <w:rFonts w:hint="default" w:eastAsia="宋体"/>
          <w:lang w:val="en-US" w:eastAsia="zh-CN"/>
        </w:rPr>
      </w:pPr>
    </w:p>
    <w:p w14:paraId="653C91A4">
      <w:pPr>
        <w:ind w:left="0" w:leftChars="0" w:firstLine="0" w:firstLineChars="0"/>
      </w:pPr>
      <w:r>
        <w:rPr>
          <w:rFonts w:hint="eastAsia"/>
        </w:rPr>
        <w:t>2.提供工作条件：</w:t>
      </w:r>
    </w:p>
    <w:p w14:paraId="5FAC274E">
      <w:pPr>
        <w:ind w:firstLine="435"/>
      </w:pPr>
      <w:r>
        <w:rPr>
          <w:rFonts w:hint="eastAsia"/>
        </w:rPr>
        <w:t>（1）</w:t>
      </w:r>
      <w:r>
        <w:rPr>
          <w:rFonts w:hint="eastAsia"/>
          <w:u w:val="single"/>
        </w:rPr>
        <w:t>甲方分批次提供乙方所需待检样品</w:t>
      </w:r>
      <w:r>
        <w:rPr>
          <w:rFonts w:hint="eastAsia"/>
        </w:rPr>
        <w:t>；</w:t>
      </w:r>
    </w:p>
    <w:p w14:paraId="6A6CB64C">
      <w:pPr>
        <w:ind w:left="420" w:leftChars="200"/>
      </w:pPr>
      <w:r>
        <w:rPr>
          <w:rFonts w:hint="eastAsia"/>
        </w:rPr>
        <w:t>（2）</w:t>
      </w:r>
      <w:r>
        <w:rPr>
          <w:rFonts w:hint="eastAsia"/>
          <w:u w:val="single"/>
        </w:rPr>
        <w:t>无</w:t>
      </w:r>
      <w:r>
        <w:rPr>
          <w:rFonts w:hint="eastAsia"/>
        </w:rPr>
        <w:t>；</w:t>
      </w:r>
    </w:p>
    <w:p w14:paraId="679A6F14">
      <w:pPr>
        <w:ind w:left="420" w:leftChars="200"/>
      </w:pPr>
      <w:r>
        <w:rPr>
          <w:rFonts w:hint="eastAsia"/>
        </w:rPr>
        <w:t>（3）</w:t>
      </w:r>
      <w:r>
        <w:rPr>
          <w:rFonts w:hint="eastAsia"/>
          <w:u w:val="single"/>
        </w:rPr>
        <w:t>无</w:t>
      </w:r>
      <w:r>
        <w:rPr>
          <w:rFonts w:hint="eastAsia"/>
        </w:rPr>
        <w:t>。</w:t>
      </w:r>
    </w:p>
    <w:p w14:paraId="55C99D2D">
      <w:pPr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1"/>
          <w:szCs w:val="24"/>
          <w:shd w:val="clear" w:fill="auto"/>
        </w:rPr>
        <w:t>甲方保证所提供的检测标准为现行有效版本、检测方法符合国家/行业规范，若因检测标准作废、方法错误导致检测结果无效，甲方应承担重新检测的费用（包括样品费、检测费），且乙方已收的服务费不予退还</w:t>
      </w:r>
    </w:p>
    <w:p w14:paraId="7B18FC0F">
      <w:pPr>
        <w:rPr>
          <w:rFonts w:hint="eastAsia" w:cs="Times New Roman"/>
          <w:i w:val="0"/>
          <w:iCs w:val="0"/>
          <w:caps w:val="0"/>
          <w:spacing w:val="0"/>
          <w:sz w:val="21"/>
          <w:szCs w:val="24"/>
          <w:shd w:val="clear"/>
          <w:lang w:eastAsia="zh-CN"/>
        </w:rPr>
      </w:pPr>
      <w:r>
        <w:t>4.</w:t>
      </w:r>
      <w:r>
        <w:rPr>
          <w:rFonts w:ascii="Times New Roman" w:hAnsi="Times New Roman" w:eastAsia="宋体" w:cs="Times New Roman"/>
          <w:i w:val="0"/>
          <w:iCs w:val="0"/>
          <w:caps w:val="0"/>
          <w:color w:val="auto"/>
          <w:spacing w:val="0"/>
          <w:sz w:val="21"/>
          <w:szCs w:val="24"/>
          <w:shd w:val="clear" w:fill="auto"/>
        </w:rPr>
        <w:t>甲方应在</w:t>
      </w:r>
      <w:r>
        <w:rPr>
          <w:rStyle w:val="7"/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1"/>
          <w:szCs w:val="24"/>
          <w:shd w:val="clear"/>
        </w:rPr>
        <w:t>首次送样前5个工作日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1"/>
          <w:szCs w:val="24"/>
          <w:shd w:val="clear" w:fill="auto"/>
        </w:rPr>
        <w:t>内，向乙方提供完整的检测标准/方法（需注明标准编号、版本号）及样品；若甲方需分批次送样，应在每批次送样前3个工作日通过邮件向乙方确认样品数量、检测项目，甲方逾期提供的，乙方有权顺延检测工期，且不承担延期责任</w:t>
      </w:r>
      <w:r>
        <w:rPr>
          <w:rFonts w:hint="eastAsia" w:cs="Times New Roman"/>
          <w:i w:val="0"/>
          <w:iCs w:val="0"/>
          <w:caps w:val="0"/>
          <w:spacing w:val="0"/>
          <w:sz w:val="21"/>
          <w:szCs w:val="24"/>
          <w:shd w:val="clear"/>
          <w:lang w:eastAsia="zh-CN"/>
        </w:rPr>
        <w:t>。</w:t>
      </w:r>
    </w:p>
    <w:p w14:paraId="2AA43A91">
      <w:r>
        <w:rPr>
          <w:rFonts w:hint="eastAsia" w:cs="Times New Roman"/>
          <w:i w:val="0"/>
          <w:iCs w:val="0"/>
          <w:caps w:val="0"/>
          <w:spacing w:val="0"/>
          <w:sz w:val="21"/>
          <w:szCs w:val="24"/>
          <w:shd w:val="clear"/>
          <w:lang w:val="en-US" w:eastAsia="zh-CN"/>
        </w:rPr>
        <w:t>5.</w:t>
      </w:r>
      <w:r>
        <w:rPr>
          <w:rFonts w:ascii="Times New Roman" w:hAnsi="Times New Roman" w:eastAsia="宋体" w:cs="Times New Roman"/>
          <w:i w:val="0"/>
          <w:iCs w:val="0"/>
          <w:caps w:val="0"/>
          <w:color w:val="auto"/>
          <w:spacing w:val="0"/>
          <w:sz w:val="21"/>
          <w:szCs w:val="24"/>
          <w:shd w:val="clear" w:fill="auto"/>
        </w:rPr>
        <w:t>甲方提供的样品应符合国家环保、安全规定（不得为易燃易爆、有毒有害等危险品），若甲方隐瞒样品危险性导致乙方设备损坏或人员受伤，甲方应承担全部赔偿责任（包括设备维修费、医疗费、误工费等）</w:t>
      </w:r>
    </w:p>
    <w:p w14:paraId="7963BEA5">
      <w:pPr>
        <w:ind w:firstLine="435"/>
        <w:rPr>
          <w:ins w:id="98" w:author="DHD" w:date="2026-04-15T13:27:57Z"/>
          <w:rFonts w:hint="eastAsia"/>
          <w:lang w:val="en-US" w:eastAsia="zh-CN"/>
        </w:rPr>
      </w:pPr>
      <w:r>
        <w:rPr>
          <w:rFonts w:hint="eastAsia"/>
        </w:rPr>
        <w:t>第四条</w:t>
      </w:r>
      <w:ins w:id="99" w:author="DHD" w:date="2026-04-15T13:27:49Z">
        <w:r>
          <w:rPr>
            <w:rFonts w:hint="eastAsia"/>
            <w:lang w:val="en-US" w:eastAsia="zh-CN"/>
          </w:rPr>
          <w:t xml:space="preserve"> </w:t>
        </w:r>
      </w:ins>
      <w:ins w:id="100" w:author="DHD" w:date="2026-04-15T13:27:52Z">
        <w:r>
          <w:rPr>
            <w:rFonts w:hint="eastAsia"/>
            <w:lang w:val="en-US" w:eastAsia="zh-CN"/>
          </w:rPr>
          <w:t>服务</w:t>
        </w:r>
      </w:ins>
      <w:ins w:id="101" w:author="DHD" w:date="2026-04-15T13:27:55Z">
        <w:r>
          <w:rPr>
            <w:rFonts w:hint="eastAsia"/>
            <w:lang w:val="en-US" w:eastAsia="zh-CN"/>
          </w:rPr>
          <w:t>报酬</w:t>
        </w:r>
      </w:ins>
      <w:ins w:id="102" w:author="DHD" w:date="2026-04-15T13:27:56Z">
        <w:r>
          <w:rPr>
            <w:rFonts w:hint="eastAsia"/>
            <w:lang w:val="en-US" w:eastAsia="zh-CN"/>
          </w:rPr>
          <w:t>及</w:t>
        </w:r>
      </w:ins>
      <w:ins w:id="103" w:author="DHD" w:date="2026-04-15T13:27:57Z">
        <w:r>
          <w:rPr>
            <w:rFonts w:hint="eastAsia"/>
            <w:lang w:val="en-US" w:eastAsia="zh-CN"/>
          </w:rPr>
          <w:t>支付</w:t>
        </w:r>
      </w:ins>
    </w:p>
    <w:p w14:paraId="7967A084">
      <w:pPr>
        <w:ind w:firstLine="435"/>
      </w:pPr>
      <w:r>
        <w:rPr>
          <w:rFonts w:hint="eastAsia"/>
        </w:rPr>
        <w:t>甲方向乙方支付技术服务报酬及支付方式为：</w:t>
      </w:r>
    </w:p>
    <w:p w14:paraId="1785F1F9">
      <w:pPr>
        <w:ind w:firstLine="435"/>
        <w:rPr>
          <w:rFonts w:hint="eastAsia" w:eastAsia="宋体"/>
          <w:lang w:eastAsia="zh-CN"/>
        </w:rPr>
      </w:pPr>
      <w:r>
        <w:t>1.</w:t>
      </w:r>
      <w:r>
        <w:rPr>
          <w:rFonts w:hint="eastAsia"/>
        </w:rPr>
        <w:t>技术服务费总额为：人民币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u w:val="single"/>
        </w:rPr>
        <w:t>整（</w:t>
      </w:r>
      <w:r>
        <w:rPr>
          <w:rFonts w:hint="eastAsia" w:ascii="宋体" w:hAnsi="宋体"/>
          <w:u w:val="single"/>
        </w:rPr>
        <w:t>¥</w:t>
      </w:r>
      <w:r>
        <w:rPr>
          <w:rFonts w:hint="eastAsia" w:ascii="宋体" w:hAnsi="宋体"/>
          <w:highlight w:val="lightGray"/>
          <w:u w:val="single"/>
        </w:rPr>
        <w:t>.00</w:t>
      </w:r>
      <w:r>
        <w:rPr>
          <w:rFonts w:hint="eastAsia"/>
          <w:u w:val="single"/>
        </w:rPr>
        <w:t>），具体样品检测项目及收费明细见下表：</w:t>
      </w:r>
    </w:p>
    <w:tbl>
      <w:tblPr>
        <w:tblStyle w:val="6"/>
        <w:tblW w:w="96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2977"/>
        <w:gridCol w:w="1701"/>
        <w:gridCol w:w="1275"/>
        <w:gridCol w:w="1444"/>
        <w:gridCol w:w="1444"/>
      </w:tblGrid>
      <w:tr w14:paraId="653A9A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88" w:type="dxa"/>
            <w:vAlign w:val="center"/>
          </w:tcPr>
          <w:p w14:paraId="08A0A76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2977" w:type="dxa"/>
            <w:vAlign w:val="center"/>
          </w:tcPr>
          <w:p w14:paraId="16434BB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检测内容</w:t>
            </w:r>
          </w:p>
        </w:tc>
        <w:tc>
          <w:tcPr>
            <w:tcW w:w="1701" w:type="dxa"/>
            <w:vAlign w:val="center"/>
          </w:tcPr>
          <w:p w14:paraId="2EBBE2B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样品数量(个）</w:t>
            </w:r>
          </w:p>
        </w:tc>
        <w:tc>
          <w:tcPr>
            <w:tcW w:w="1275" w:type="dxa"/>
            <w:vAlign w:val="center"/>
          </w:tcPr>
          <w:p w14:paraId="78F5C51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单价</w:t>
            </w:r>
          </w:p>
          <w:p w14:paraId="07972D8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</w:t>
            </w:r>
            <w:r>
              <w:rPr>
                <w:szCs w:val="21"/>
              </w:rPr>
              <w:t>RMB</w:t>
            </w:r>
            <w:r>
              <w:rPr>
                <w:rFonts w:hint="eastAsia" w:ascii="宋体" w:hAnsi="宋体"/>
                <w:szCs w:val="21"/>
              </w:rPr>
              <w:t>/元）</w:t>
            </w:r>
          </w:p>
        </w:tc>
        <w:tc>
          <w:tcPr>
            <w:tcW w:w="1444" w:type="dxa"/>
            <w:vAlign w:val="center"/>
          </w:tcPr>
          <w:p w14:paraId="4DBA0E4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金额</w:t>
            </w:r>
          </w:p>
          <w:p w14:paraId="75C26DC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</w:t>
            </w:r>
            <w:r>
              <w:rPr>
                <w:szCs w:val="21"/>
              </w:rPr>
              <w:t>RMB</w:t>
            </w:r>
            <w:r>
              <w:rPr>
                <w:rFonts w:hint="eastAsia" w:ascii="宋体" w:hAnsi="宋体"/>
                <w:szCs w:val="21"/>
              </w:rPr>
              <w:t>/万元)</w:t>
            </w:r>
          </w:p>
        </w:tc>
        <w:tc>
          <w:tcPr>
            <w:tcW w:w="1444" w:type="dxa"/>
            <w:vAlign w:val="center"/>
          </w:tcPr>
          <w:p w14:paraId="529DA130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ins w:id="104" w:author="DHD" w:date="2026-04-15T11:02:27Z">
              <w:r>
                <w:rPr>
                  <w:rFonts w:hint="eastAsia" w:ascii="宋体" w:hAnsi="宋体"/>
                  <w:szCs w:val="21"/>
                  <w:lang w:val="en-US" w:eastAsia="zh-CN"/>
                </w:rPr>
                <w:t>检测标准</w:t>
              </w:r>
            </w:ins>
          </w:p>
        </w:tc>
      </w:tr>
      <w:tr w14:paraId="6EE4D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788" w:type="dxa"/>
          </w:tcPr>
          <w:p w14:paraId="39902E5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977" w:type="dxa"/>
            <w:shd w:val="clear" w:color="auto" w:fill="D7D7D7"/>
          </w:tcPr>
          <w:p w14:paraId="6B4F573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shd w:val="clear" w:color="auto" w:fill="D7D7D7"/>
          </w:tcPr>
          <w:p w14:paraId="5DD2948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shd w:val="clear" w:color="auto" w:fill="D7D7D7"/>
          </w:tcPr>
          <w:p w14:paraId="7297EE8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4" w:type="dxa"/>
            <w:shd w:val="clear" w:color="auto" w:fill="D7D7D7"/>
          </w:tcPr>
          <w:p w14:paraId="49A5BC4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4" w:type="dxa"/>
            <w:shd w:val="clear" w:color="auto" w:fill="D7D7D7"/>
          </w:tcPr>
          <w:p w14:paraId="0C80294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9D95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</w:tcPr>
          <w:p w14:paraId="0A71CD8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977" w:type="dxa"/>
            <w:shd w:val="clear" w:color="auto" w:fill="D7D7D7"/>
          </w:tcPr>
          <w:p w14:paraId="4AE596E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shd w:val="clear" w:color="auto" w:fill="D7D7D7"/>
          </w:tcPr>
          <w:p w14:paraId="64DB930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shd w:val="clear" w:color="auto" w:fill="D7D7D7"/>
          </w:tcPr>
          <w:p w14:paraId="56A475B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4" w:type="dxa"/>
            <w:shd w:val="clear" w:color="auto" w:fill="D7D7D7"/>
          </w:tcPr>
          <w:p w14:paraId="7E43F4B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4" w:type="dxa"/>
            <w:shd w:val="clear" w:color="auto" w:fill="D7D7D7"/>
          </w:tcPr>
          <w:p w14:paraId="1291E65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42663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</w:tcPr>
          <w:p w14:paraId="31FDDBA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977" w:type="dxa"/>
            <w:shd w:val="clear" w:color="auto" w:fill="D7D7D7"/>
          </w:tcPr>
          <w:p w14:paraId="72E1661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shd w:val="clear" w:color="auto" w:fill="D7D7D7"/>
          </w:tcPr>
          <w:p w14:paraId="4C16964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shd w:val="clear" w:color="auto" w:fill="D7D7D7"/>
          </w:tcPr>
          <w:p w14:paraId="19905A3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4" w:type="dxa"/>
            <w:shd w:val="clear" w:color="auto" w:fill="D7D7D7"/>
          </w:tcPr>
          <w:p w14:paraId="51E0E45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4" w:type="dxa"/>
            <w:shd w:val="clear" w:color="auto" w:fill="D7D7D7"/>
          </w:tcPr>
          <w:p w14:paraId="66167AD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62FE5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</w:tcPr>
          <w:p w14:paraId="134D15A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977" w:type="dxa"/>
            <w:shd w:val="clear" w:color="auto" w:fill="D7D7D7"/>
          </w:tcPr>
          <w:p w14:paraId="0F449FA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shd w:val="clear" w:color="auto" w:fill="D7D7D7"/>
          </w:tcPr>
          <w:p w14:paraId="56ACB5E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shd w:val="clear" w:color="auto" w:fill="D7D7D7"/>
          </w:tcPr>
          <w:p w14:paraId="3ACB7DF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4" w:type="dxa"/>
            <w:shd w:val="clear" w:color="auto" w:fill="D7D7D7"/>
          </w:tcPr>
          <w:p w14:paraId="2BAD44A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4" w:type="dxa"/>
            <w:shd w:val="clear" w:color="auto" w:fill="D7D7D7"/>
          </w:tcPr>
          <w:p w14:paraId="4E2DB16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78234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</w:tcPr>
          <w:p w14:paraId="07D462C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977" w:type="dxa"/>
            <w:shd w:val="clear" w:color="auto" w:fill="D7D7D7"/>
          </w:tcPr>
          <w:p w14:paraId="79DD0C0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shd w:val="clear" w:color="auto" w:fill="D7D7D7"/>
          </w:tcPr>
          <w:p w14:paraId="3023762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shd w:val="clear" w:color="auto" w:fill="D7D7D7"/>
          </w:tcPr>
          <w:p w14:paraId="5B78C20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4" w:type="dxa"/>
            <w:shd w:val="clear" w:color="auto" w:fill="D7D7D7"/>
          </w:tcPr>
          <w:p w14:paraId="42B9980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4" w:type="dxa"/>
            <w:shd w:val="clear" w:color="auto" w:fill="D7D7D7"/>
          </w:tcPr>
          <w:p w14:paraId="5D94752D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3C3D4C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</w:tcPr>
          <w:p w14:paraId="34D0E31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2977" w:type="dxa"/>
            <w:shd w:val="clear" w:color="auto" w:fill="D7D7D7"/>
          </w:tcPr>
          <w:p w14:paraId="4CA4A8D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shd w:val="clear" w:color="auto" w:fill="D7D7D7"/>
          </w:tcPr>
          <w:p w14:paraId="63ED545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shd w:val="clear" w:color="auto" w:fill="D7D7D7"/>
          </w:tcPr>
          <w:p w14:paraId="22CA1F9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4" w:type="dxa"/>
            <w:shd w:val="clear" w:color="auto" w:fill="D7D7D7"/>
          </w:tcPr>
          <w:p w14:paraId="3F2BD43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44" w:type="dxa"/>
            <w:shd w:val="clear" w:color="auto" w:fill="D7D7D7"/>
          </w:tcPr>
          <w:p w14:paraId="7B42BC2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E8EA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</w:tcPr>
          <w:p w14:paraId="229D633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共计</w:t>
            </w:r>
          </w:p>
        </w:tc>
        <w:tc>
          <w:tcPr>
            <w:tcW w:w="7397" w:type="dxa"/>
            <w:gridSpan w:val="4"/>
            <w:shd w:val="clear" w:color="auto" w:fill="D7D7D7"/>
          </w:tcPr>
          <w:p w14:paraId="0AF481C3">
            <w:pPr>
              <w:ind w:firstLine="420" w:firstLineChars="200"/>
              <w:rPr>
                <w:rFonts w:hint="eastAsia" w:ascii="宋体" w:hAnsi="宋体"/>
                <w:color w:val="000000"/>
                <w:szCs w:val="21"/>
              </w:rPr>
            </w:pPr>
            <w:del w:id="105" w:author="DHD" w:date="2026-04-15T11:02:36Z">
              <w:r>
                <w:rPr>
                  <w:rFonts w:hint="eastAsia" w:ascii="宋体" w:hAnsi="宋体"/>
                  <w:color w:val="000000"/>
                  <w:szCs w:val="21"/>
                </w:rPr>
                <w:delText>1.2</w:delText>
              </w:r>
            </w:del>
            <w:r>
              <w:rPr>
                <w:rFonts w:hint="eastAsia" w:ascii="宋体" w:hAnsi="宋体"/>
                <w:color w:val="000000"/>
                <w:szCs w:val="21"/>
              </w:rPr>
              <w:t>万元</w:t>
            </w:r>
          </w:p>
        </w:tc>
        <w:tc>
          <w:tcPr>
            <w:tcW w:w="1444" w:type="dxa"/>
            <w:shd w:val="clear" w:color="auto" w:fill="D7D7D7"/>
          </w:tcPr>
          <w:p w14:paraId="5B7859C5">
            <w:pPr>
              <w:ind w:firstLine="420" w:firstLineChars="200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</w:tbl>
    <w:p w14:paraId="1101BE09">
      <w:pPr>
        <w:ind w:firstLine="420" w:firstLineChars="200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注：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1"/>
          <w:szCs w:val="24"/>
          <w:shd w:val="clear" w:fill="auto"/>
        </w:rPr>
        <w:t>本表格所列单价为固定包干价，包含检测费、报告编制费，不含样品运输费、样品处置费（如需）；因甲方原因导致检测返工的，需按单价的100%额外支付返工费</w:t>
      </w:r>
    </w:p>
    <w:p w14:paraId="0AE42CC0">
      <w:pPr>
        <w:ind w:firstLine="420" w:firstLineChars="200"/>
      </w:pPr>
      <w:r>
        <w:t>2.</w:t>
      </w:r>
      <w:r>
        <w:rPr>
          <w:rFonts w:hint="eastAsia"/>
        </w:rPr>
        <w:t>技术服务费由甲方</w:t>
      </w:r>
      <w:r>
        <w:rPr>
          <w:rFonts w:hint="eastAsia"/>
          <w:u w:val="single"/>
        </w:rPr>
        <w:t>一次</w:t>
      </w:r>
      <w:r>
        <w:rPr>
          <w:rFonts w:hint="eastAsia"/>
        </w:rPr>
        <w:t>（一次或分期）支付乙方。</w:t>
      </w:r>
    </w:p>
    <w:p w14:paraId="6E956E2E">
      <w:pPr>
        <w:ind w:firstLine="435"/>
      </w:pPr>
      <w:del w:id="106" w:author="DHD" w:date="2026-04-15T13:28:13Z">
        <w:r>
          <w:rPr>
            <w:rFonts w:hint="default"/>
            <w:lang w:val="en-US"/>
          </w:rPr>
          <w:delText>第五条</w:delText>
        </w:r>
      </w:del>
      <w:ins w:id="107" w:author="DHD" w:date="2026-04-15T13:28:13Z">
        <w:r>
          <w:rPr>
            <w:rFonts w:hint="eastAsia"/>
            <w:lang w:val="en-US" w:eastAsia="zh-CN"/>
          </w:rPr>
          <w:t>3</w:t>
        </w:r>
      </w:ins>
      <w:ins w:id="108" w:author="DHD" w:date="2026-04-15T13:28:14Z">
        <w:r>
          <w:rPr>
            <w:rFonts w:hint="eastAsia"/>
            <w:lang w:val="en-US" w:eastAsia="zh-CN"/>
          </w:rPr>
          <w:t>.</w:t>
        </w:r>
      </w:ins>
      <w:r>
        <w:rPr>
          <w:rFonts w:hint="eastAsia"/>
        </w:rPr>
        <w:t>具体支付方式和时间如下：</w:t>
      </w:r>
    </w:p>
    <w:p w14:paraId="75B0CFE5">
      <w:pPr>
        <w:ind w:left="0" w:leftChars="0" w:firstLine="420" w:firstLineChars="200"/>
      </w:pPr>
      <w:r>
        <w:rPr>
          <w:rFonts w:hint="eastAsia"/>
        </w:rPr>
        <w:t>（1）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1"/>
          <w:szCs w:val="24"/>
          <w:u w:val="single"/>
          <w:shd w:val="clear" w:fill="auto"/>
        </w:rPr>
        <w:t>甲方应在</w:t>
      </w:r>
      <w:r>
        <w:rPr>
          <w:rStyle w:val="7"/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1"/>
          <w:szCs w:val="24"/>
          <w:u w:val="single"/>
          <w:shd w:val="clear"/>
        </w:rPr>
        <w:t>合同生效后15个工作日内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1"/>
          <w:szCs w:val="24"/>
          <w:u w:val="single"/>
          <w:shd w:val="clear" w:fill="auto"/>
        </w:rPr>
        <w:t>，通过银行电汇方式一次性支付全部技术服务费人民币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1"/>
          <w:szCs w:val="24"/>
          <w:u w:val="single"/>
          <w:shd w:val="clear" w:fill="auto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1"/>
          <w:szCs w:val="24"/>
          <w:u w:val="single"/>
          <w:shd w:val="clear" w:fill="auto"/>
        </w:rPr>
        <w:t>元整（¥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1"/>
          <w:szCs w:val="24"/>
          <w:u w:val="single"/>
          <w:shd w:val="clear" w:fill="auto"/>
          <w:lang w:val="en-US" w:eastAsia="zh-CN"/>
        </w:rPr>
        <w:t xml:space="preserve">     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1"/>
          <w:szCs w:val="24"/>
          <w:u w:val="single"/>
          <w:shd w:val="clear" w:fill="auto"/>
        </w:rPr>
        <w:t>）；甲方逾期支付的，乙方有权暂停所有检测工作，且不承担任何延期责任</w:t>
      </w:r>
      <w:r>
        <w:rPr>
          <w:rFonts w:hint="eastAsia"/>
          <w:u w:val="single"/>
        </w:rPr>
        <w:t>。</w:t>
      </w:r>
    </w:p>
    <w:p w14:paraId="1B2487B1">
      <w:pPr>
        <w:ind w:firstLine="435"/>
        <w:rPr>
          <w:rFonts w:hint="eastAsia" w:eastAsia="宋体"/>
          <w:lang w:eastAsia="zh-CN"/>
        </w:rPr>
      </w:pPr>
      <w:r>
        <w:rPr>
          <w:rFonts w:hint="eastAsia"/>
        </w:rPr>
        <w:t>（2）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1"/>
          <w:szCs w:val="24"/>
          <w:u w:val="single"/>
          <w:shd w:val="clear" w:fill="auto"/>
        </w:rPr>
        <w:t>乙方在收到甲方全部服务费后10个工作日内，向甲方开具等额增值税发票（发票类型：增值税普通发票/专用发票，由甲方在付款前书面确认）；甲方要求先开发票的，需出具《发票先行开具确认函》，否则乙方有权拒绝先开发票</w:t>
      </w:r>
    </w:p>
    <w:p w14:paraId="637662BF">
      <w:pPr>
        <w:ind w:firstLine="435"/>
        <w:rPr>
          <w:rFonts w:hint="eastAsia" w:eastAsia="宋体"/>
          <w:lang w:eastAsia="zh-CN"/>
        </w:rPr>
      </w:pPr>
      <w:r>
        <w:rPr>
          <w:rFonts w:hint="eastAsia"/>
        </w:rPr>
        <w:t>（3）</w:t>
      </w:r>
      <w:r>
        <w:rPr>
          <w:rFonts w:hint="eastAsia"/>
          <w:u w:val="single"/>
        </w:rPr>
        <w:t>无</w:t>
      </w:r>
    </w:p>
    <w:p w14:paraId="4FB7243C">
      <w:pPr>
        <w:ind w:firstLine="435"/>
      </w:pPr>
      <w:r>
        <w:rPr>
          <w:rFonts w:hint="eastAsia"/>
        </w:rPr>
        <w:t>乙方开户银行名称、帐户、帐号及银行联行号为：</w:t>
      </w:r>
    </w:p>
    <w:p w14:paraId="3FF5EC63">
      <w:pPr>
        <w:ind w:firstLine="840" w:firstLineChars="400"/>
        <w:rPr>
          <w:rFonts w:hint="eastAsia" w:eastAsia="宋体"/>
          <w:color w:val="000000"/>
          <w:u w:val="single"/>
          <w:lang w:eastAsia="zh-CN"/>
        </w:rPr>
      </w:pPr>
      <w:r>
        <w:rPr>
          <w:rFonts w:hint="eastAsia"/>
          <w:color w:val="000000"/>
          <w:u w:val="single"/>
        </w:rPr>
        <w:t>开户银行：建行南昌市前湖支行</w:t>
      </w:r>
    </w:p>
    <w:p w14:paraId="587A5C98">
      <w:pPr>
        <w:ind w:firstLine="852" w:firstLineChars="406"/>
        <w:rPr>
          <w:rFonts w:hint="eastAsia" w:eastAsia="宋体"/>
          <w:color w:val="000000"/>
          <w:u w:val="single"/>
          <w:lang w:eastAsia="zh-CN"/>
        </w:rPr>
      </w:pPr>
      <w:r>
        <w:rPr>
          <w:rFonts w:hint="eastAsia"/>
          <w:color w:val="000000"/>
          <w:u w:val="single"/>
        </w:rPr>
        <w:t>账户：南昌大学</w:t>
      </w:r>
    </w:p>
    <w:p w14:paraId="693F09C2">
      <w:pPr>
        <w:ind w:firstLine="852" w:firstLineChars="406"/>
        <w:rPr>
          <w:color w:val="000000"/>
          <w:u w:val="single"/>
        </w:rPr>
      </w:pPr>
      <w:r>
        <w:rPr>
          <w:rFonts w:hint="eastAsia"/>
          <w:color w:val="000000"/>
          <w:u w:val="single"/>
        </w:rPr>
        <w:t>账号：36001050490052500256</w:t>
      </w:r>
    </w:p>
    <w:p w14:paraId="32664FD0">
      <w:pPr>
        <w:ind w:firstLine="852" w:firstLineChars="406"/>
        <w:rPr>
          <w:rFonts w:hint="eastAsia" w:eastAsia="宋体"/>
          <w:color w:val="000000"/>
          <w:u w:val="single"/>
          <w:lang w:eastAsia="zh-CN"/>
        </w:rPr>
      </w:pPr>
      <w:r>
        <w:rPr>
          <w:rFonts w:hint="eastAsia"/>
          <w:color w:val="000000"/>
          <w:u w:val="single"/>
        </w:rPr>
        <w:t>银行联行号：105421006135</w:t>
      </w:r>
    </w:p>
    <w:p w14:paraId="1A10AD77">
      <w:pPr>
        <w:ind w:firstLine="420" w:firstLineChars="200"/>
        <w:rPr>
          <w:rFonts w:hint="eastAsia" w:eastAsia="宋体"/>
          <w:lang w:eastAsia="zh-CN"/>
        </w:rPr>
      </w:pPr>
      <w:r>
        <w:rPr>
          <w:rFonts w:hint="eastAsia"/>
        </w:rPr>
        <w:t>甲方开票信息为：</w:t>
      </w:r>
    </w:p>
    <w:p w14:paraId="0CDB6BFA">
      <w:pPr>
        <w:ind w:firstLine="420" w:firstLineChars="200"/>
        <w:rPr>
          <w:rFonts w:hint="eastAsia" w:eastAsia="宋体"/>
          <w:lang w:eastAsia="zh-CN"/>
        </w:rPr>
      </w:pPr>
      <w:r>
        <w:rPr>
          <w:rFonts w:hint="eastAsia"/>
        </w:rPr>
        <w:t>发票抬头：</w:t>
      </w:r>
    </w:p>
    <w:p w14:paraId="62C1F9E7">
      <w:pPr>
        <w:ind w:firstLine="420" w:firstLineChars="200"/>
        <w:rPr>
          <w:rFonts w:hint="eastAsia"/>
          <w:highlight w:val="lightGray"/>
        </w:rPr>
      </w:pPr>
      <w:r>
        <w:rPr>
          <w:rFonts w:hint="eastAsia"/>
        </w:rPr>
        <w:t>纳税人识别号</w:t>
      </w:r>
      <w:r>
        <w:rPr>
          <w:rFonts w:hint="eastAsia"/>
          <w:highlight w:val="lightGray"/>
        </w:rPr>
        <w:t>：</w:t>
      </w:r>
    </w:p>
    <w:p w14:paraId="64B14D58">
      <w:pPr>
        <w:ind w:firstLine="420" w:firstLineChars="200"/>
        <w:rPr>
          <w:ins w:id="109" w:author="DHD" w:date="2026-04-15T13:28:24Z"/>
          <w:rFonts w:hint="default" w:eastAsia="宋体"/>
          <w:lang w:val="en-US" w:eastAsia="zh-CN"/>
        </w:rPr>
      </w:pPr>
      <w:r>
        <w:rPr>
          <w:rFonts w:hint="eastAsia"/>
        </w:rPr>
        <w:t>第</w:t>
      </w:r>
      <w:del w:id="110" w:author="DHD" w:date="2026-04-15T13:28:19Z">
        <w:r>
          <w:rPr>
            <w:rFonts w:hint="default"/>
            <w:lang w:val="en-US"/>
          </w:rPr>
          <w:delText>六</w:delText>
        </w:r>
      </w:del>
      <w:ins w:id="111" w:author="DHD" w:date="2026-04-15T13:28:19Z">
        <w:r>
          <w:rPr>
            <w:rFonts w:hint="eastAsia"/>
            <w:lang w:val="en-US" w:eastAsia="zh-CN"/>
          </w:rPr>
          <w:t>五</w:t>
        </w:r>
      </w:ins>
      <w:r>
        <w:rPr>
          <w:rFonts w:hint="eastAsia"/>
        </w:rPr>
        <w:t>条</w:t>
      </w:r>
      <w:ins w:id="112" w:author="DHD" w:date="2026-04-15T13:28:25Z">
        <w:r>
          <w:rPr>
            <w:rFonts w:hint="eastAsia"/>
            <w:lang w:val="en-US" w:eastAsia="zh-CN"/>
          </w:rPr>
          <w:t xml:space="preserve"> </w:t>
        </w:r>
      </w:ins>
      <w:ins w:id="113" w:author="DHD" w:date="2026-04-15T13:28:27Z">
        <w:r>
          <w:rPr>
            <w:rFonts w:hint="eastAsia"/>
            <w:lang w:val="en-US" w:eastAsia="zh-CN"/>
          </w:rPr>
          <w:t>保密义务</w:t>
        </w:r>
      </w:ins>
    </w:p>
    <w:p w14:paraId="57F09002">
      <w:pPr>
        <w:ind w:firstLine="420" w:firstLineChars="200"/>
      </w:pPr>
      <w:r>
        <w:rPr>
          <w:rFonts w:hint="eastAsia"/>
        </w:rPr>
        <w:t>双方确定因履行本合同应遵守的保密义务如下：</w:t>
      </w:r>
    </w:p>
    <w:p w14:paraId="42D177EA">
      <w:pPr>
        <w:ind w:firstLine="435"/>
      </w:pPr>
      <w:r>
        <w:rPr>
          <w:rFonts w:hint="eastAsia"/>
        </w:rPr>
        <w:t>甲方：</w:t>
      </w:r>
    </w:p>
    <w:p w14:paraId="78F22804">
      <w:pPr>
        <w:ind w:firstLine="435"/>
        <w:rPr>
          <w:rFonts w:hint="eastAsia" w:eastAsia="宋体"/>
          <w:lang w:eastAsia="zh-CN"/>
        </w:rPr>
      </w:pPr>
      <w:r>
        <w:rPr>
          <w:rFonts w:hint="eastAsia"/>
        </w:rPr>
        <w:t>1.保密内容（包括技术信息和经营信息）：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1"/>
          <w:szCs w:val="24"/>
          <w:u w:val="single"/>
          <w:shd w:val="clear" w:fill="auto"/>
        </w:rPr>
        <w:t>保密内容仅限于本合同履行过程中获知的对方未公开的技术信息（如检测方法细节、样品核心参数）、经营信息（如服务费金额）；下列信息不属于保密范围：（1）已为公众所知的信息；（2）一方在合作前已拥有的信息；（3）从第三方合法获取的信息；（4）一方为履行法定义务（如政府监管检查）而披露的信息（需提前书面通知对方）</w:t>
      </w:r>
      <w:r>
        <w:rPr>
          <w:rFonts w:hint="eastAsia"/>
          <w:u w:val="single"/>
          <w:lang w:eastAsia="zh-CN"/>
        </w:rPr>
        <w:t>。</w:t>
      </w:r>
    </w:p>
    <w:p w14:paraId="7CF623C0">
      <w:pPr>
        <w:ind w:firstLine="435"/>
        <w:rPr>
          <w:rFonts w:hint="eastAsia" w:eastAsia="宋体"/>
          <w:lang w:eastAsia="zh-CN"/>
        </w:rPr>
      </w:pPr>
      <w:r>
        <w:rPr>
          <w:rFonts w:hint="eastAsia"/>
        </w:rPr>
        <w:t>2.涉密人员范围：</w:t>
      </w:r>
      <w:r>
        <w:rPr>
          <w:rFonts w:hint="eastAsia"/>
          <w:u w:val="single"/>
        </w:rPr>
        <w:t>所有相关人员。</w:t>
      </w:r>
    </w:p>
    <w:p w14:paraId="09C67829">
      <w:pPr>
        <w:ind w:firstLine="435"/>
        <w:rPr>
          <w:rFonts w:hint="eastAsia" w:eastAsia="宋体"/>
          <w:lang w:eastAsia="zh-CN"/>
        </w:rPr>
      </w:pPr>
      <w:r>
        <w:rPr>
          <w:rFonts w:hint="eastAsia"/>
        </w:rPr>
        <w:t>3.保密期限：</w:t>
      </w:r>
      <w:r>
        <w:rPr>
          <w:rFonts w:hint="eastAsia"/>
          <w:u w:val="single"/>
        </w:rPr>
        <w:t>合同期限内及合同终止后2年。</w:t>
      </w:r>
    </w:p>
    <w:p w14:paraId="1DFC76AB">
      <w:pPr>
        <w:ind w:firstLine="435"/>
        <w:rPr>
          <w:rFonts w:hint="eastAsia" w:eastAsia="宋体"/>
          <w:lang w:eastAsia="zh-CN"/>
        </w:rPr>
      </w:pPr>
      <w:r>
        <w:rPr>
          <w:rFonts w:hint="eastAsia"/>
        </w:rPr>
        <w:t>4.泄密责任：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1"/>
          <w:szCs w:val="24"/>
          <w:u w:val="single"/>
          <w:shd w:val="clear" w:fill="auto"/>
        </w:rPr>
        <w:t>任何一方违反保密义务的，应赔偿对方实际损失（包括直接损失、维权费用），最高不超过本合同总金额；若甲方泄露乙方检测技术或设备信息导致乙方竞争优势受损，乙方有权额外要求甲方支付合同总金额30%的违约金</w:t>
      </w:r>
      <w:r>
        <w:rPr>
          <w:rFonts w:hint="eastAsia"/>
          <w:u w:val="single"/>
        </w:rPr>
        <w:t>。</w:t>
      </w:r>
    </w:p>
    <w:p w14:paraId="79613351">
      <w:pPr>
        <w:ind w:firstLine="435"/>
      </w:pPr>
      <w:r>
        <w:rPr>
          <w:rFonts w:hint="eastAsia"/>
        </w:rPr>
        <w:t>乙方：</w:t>
      </w:r>
    </w:p>
    <w:p w14:paraId="20FAA948">
      <w:pPr>
        <w:ind w:firstLine="435"/>
        <w:jc w:val="left"/>
      </w:pPr>
      <w:r>
        <w:rPr>
          <w:rFonts w:hint="eastAsia"/>
        </w:rPr>
        <w:t>1.保密内容（包括技术信息和经营信息）：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1"/>
          <w:szCs w:val="24"/>
          <w:shd w:val="clear" w:fill="auto"/>
        </w:rPr>
        <w:t>保密内容仅限于本合同履行过程中获知的对方未公开的技术信息（如检测方法细节、样品核心参数）、经营信息（如服务费金额）；下列信息不属于保密范围：（1）已为公众所知的信息；（2）一方在合作前已拥有的信息；（3）从第三方合法获取的信息；（4）一方为履行法定义务（如政府监管检查）而披露的信息（需提前书面通知对方）</w:t>
      </w:r>
      <w:r>
        <w:rPr>
          <w:rFonts w:hint="eastAsia"/>
        </w:rPr>
        <w:t>。</w:t>
      </w:r>
    </w:p>
    <w:p w14:paraId="4B3CF690">
      <w:pPr>
        <w:ind w:firstLine="435"/>
        <w:rPr>
          <w:rFonts w:hint="eastAsia" w:eastAsia="宋体"/>
          <w:lang w:eastAsia="zh-CN"/>
        </w:rPr>
      </w:pPr>
      <w:r>
        <w:rPr>
          <w:rFonts w:hint="eastAsia"/>
        </w:rPr>
        <w:t>2.涉密人员范围：</w:t>
      </w:r>
      <w:r>
        <w:rPr>
          <w:rFonts w:hint="eastAsia"/>
          <w:u w:val="single"/>
        </w:rPr>
        <w:t>所有相关人员。</w:t>
      </w:r>
    </w:p>
    <w:p w14:paraId="7CCBD01F">
      <w:pPr>
        <w:ind w:firstLine="435"/>
        <w:rPr>
          <w:rFonts w:hint="eastAsia" w:eastAsia="宋体"/>
          <w:lang w:eastAsia="zh-CN"/>
        </w:rPr>
      </w:pPr>
      <w:r>
        <w:rPr>
          <w:rFonts w:hint="eastAsia"/>
        </w:rPr>
        <w:t>3.保密期限：</w:t>
      </w:r>
      <w:r>
        <w:rPr>
          <w:rFonts w:hint="eastAsia"/>
          <w:u w:val="single"/>
        </w:rPr>
        <w:t>合同期限内及合同终止后2年。</w:t>
      </w:r>
    </w:p>
    <w:p w14:paraId="31FC1EFD">
      <w:pPr>
        <w:ind w:firstLine="435"/>
        <w:rPr>
          <w:rFonts w:hint="eastAsia" w:eastAsia="宋体"/>
          <w:lang w:eastAsia="zh-CN"/>
        </w:rPr>
      </w:pPr>
      <w:r>
        <w:rPr>
          <w:rFonts w:hint="eastAsia"/>
        </w:rPr>
        <w:t>4.泄密责任：</w:t>
      </w:r>
      <w:r>
        <w:rPr>
          <w:rFonts w:hint="eastAsia"/>
          <w:u w:val="single"/>
        </w:rPr>
        <w:t>赔偿按实际造成的损失（最高不超过合同金额）。</w:t>
      </w:r>
    </w:p>
    <w:p w14:paraId="64885E95">
      <w:pPr>
        <w:ind w:firstLine="435"/>
        <w:rPr>
          <w:ins w:id="114" w:author="DHD" w:date="2026-04-15T13:28:45Z"/>
          <w:rFonts w:hint="default" w:eastAsia="宋体"/>
          <w:b/>
          <w:bCs/>
          <w:lang w:val="en-US" w:eastAsia="zh-CN"/>
          <w:rPrChange w:id="115" w:author="DHD" w:date="2026-04-15T13:28:52Z">
            <w:rPr>
              <w:ins w:id="116" w:author="DHD" w:date="2026-04-15T13:28:45Z"/>
              <w:rFonts w:hint="default" w:eastAsia="宋体"/>
              <w:lang w:val="en-US" w:eastAsia="zh-CN"/>
            </w:rPr>
          </w:rPrChange>
        </w:rPr>
      </w:pPr>
      <w:r>
        <w:rPr>
          <w:rFonts w:hint="eastAsia"/>
          <w:b/>
          <w:bCs/>
          <w:rPrChange w:id="117" w:author="DHD" w:date="2026-04-15T13:28:52Z">
            <w:rPr>
              <w:rFonts w:hint="eastAsia"/>
            </w:rPr>
          </w:rPrChange>
        </w:rPr>
        <w:t>第</w:t>
      </w:r>
      <w:del w:id="118" w:author="DHD" w:date="2026-04-15T13:28:39Z">
        <w:r>
          <w:rPr>
            <w:rFonts w:hint="default"/>
            <w:b/>
            <w:bCs/>
            <w:lang w:val="en-US"/>
            <w:rPrChange w:id="119" w:author="DHD" w:date="2026-04-15T13:28:52Z">
              <w:rPr>
                <w:rFonts w:hint="default"/>
                <w:lang w:val="en-US"/>
              </w:rPr>
            </w:rPrChange>
          </w:rPr>
          <w:delText>七</w:delText>
        </w:r>
      </w:del>
      <w:ins w:id="121" w:author="DHD" w:date="2026-04-15T13:28:40Z">
        <w:r>
          <w:rPr>
            <w:rFonts w:hint="eastAsia"/>
            <w:b/>
            <w:bCs/>
            <w:lang w:val="en-US" w:eastAsia="zh-CN"/>
            <w:rPrChange w:id="122" w:author="DHD" w:date="2026-04-15T13:28:52Z">
              <w:rPr>
                <w:rFonts w:hint="eastAsia"/>
                <w:lang w:val="en-US" w:eastAsia="zh-CN"/>
              </w:rPr>
            </w:rPrChange>
          </w:rPr>
          <w:t>六</w:t>
        </w:r>
      </w:ins>
      <w:r>
        <w:rPr>
          <w:rFonts w:hint="eastAsia"/>
          <w:b/>
          <w:bCs/>
          <w:rPrChange w:id="124" w:author="DHD" w:date="2026-04-15T13:28:52Z">
            <w:rPr>
              <w:rFonts w:hint="eastAsia"/>
            </w:rPr>
          </w:rPrChange>
        </w:rPr>
        <w:t>条</w:t>
      </w:r>
      <w:ins w:id="125" w:author="DHD" w:date="2026-04-15T13:28:46Z">
        <w:r>
          <w:rPr>
            <w:rFonts w:hint="eastAsia"/>
            <w:b/>
            <w:bCs/>
            <w:lang w:val="en-US" w:eastAsia="zh-CN"/>
            <w:rPrChange w:id="126" w:author="DHD" w:date="2026-04-15T13:28:52Z">
              <w:rPr>
                <w:rFonts w:hint="eastAsia"/>
                <w:lang w:val="en-US" w:eastAsia="zh-CN"/>
              </w:rPr>
            </w:rPrChange>
          </w:rPr>
          <w:t xml:space="preserve"> </w:t>
        </w:r>
      </w:ins>
      <w:ins w:id="128" w:author="DHD" w:date="2026-04-15T13:28:47Z">
        <w:r>
          <w:rPr>
            <w:rFonts w:hint="eastAsia"/>
            <w:b/>
            <w:bCs/>
            <w:lang w:val="en-US" w:eastAsia="zh-CN"/>
            <w:rPrChange w:id="129" w:author="DHD" w:date="2026-04-15T13:28:52Z">
              <w:rPr>
                <w:rFonts w:hint="eastAsia"/>
                <w:lang w:val="en-US" w:eastAsia="zh-CN"/>
              </w:rPr>
            </w:rPrChange>
          </w:rPr>
          <w:t>合同</w:t>
        </w:r>
      </w:ins>
      <w:ins w:id="131" w:author="DHD" w:date="2026-04-15T13:28:48Z">
        <w:r>
          <w:rPr>
            <w:rFonts w:hint="eastAsia"/>
            <w:b/>
            <w:bCs/>
            <w:lang w:val="en-US" w:eastAsia="zh-CN"/>
            <w:rPrChange w:id="132" w:author="DHD" w:date="2026-04-15T13:28:52Z">
              <w:rPr>
                <w:rFonts w:hint="eastAsia"/>
                <w:lang w:val="en-US" w:eastAsia="zh-CN"/>
              </w:rPr>
            </w:rPrChange>
          </w:rPr>
          <w:t>变更</w:t>
        </w:r>
      </w:ins>
    </w:p>
    <w:p w14:paraId="303D8EC7">
      <w:pPr>
        <w:ind w:firstLine="435"/>
      </w:pPr>
      <w:ins w:id="134" w:author="DHD" w:date="2026-04-15T13:28:57Z">
        <w:r>
          <w:rPr>
            <w:rFonts w:hint="eastAsia"/>
            <w:lang w:val="en-US" w:eastAsia="zh-CN"/>
          </w:rPr>
          <w:t>1</w:t>
        </w:r>
      </w:ins>
      <w:ins w:id="135" w:author="DHD" w:date="2026-04-15T13:28:59Z">
        <w:r>
          <w:rPr>
            <w:rFonts w:hint="eastAsia"/>
            <w:lang w:val="en-US" w:eastAsia="zh-CN"/>
          </w:rPr>
          <w:t>.</w:t>
        </w:r>
      </w:ins>
      <w:r>
        <w:rPr>
          <w:rFonts w:hint="eastAsia"/>
        </w:rPr>
        <w:t>本合同的变更必须由双方协商一致，并以书面形式确定。但有下列情形之一的，一方可以向另一方提出变更合同权利与义务的请求，另一方应当在</w:t>
      </w:r>
      <w:r>
        <w:rPr>
          <w:rFonts w:hint="eastAsia"/>
          <w:u w:val="single"/>
        </w:rPr>
        <w:t>7个工作</w:t>
      </w:r>
      <w:r>
        <w:rPr>
          <w:rFonts w:hint="eastAsia"/>
        </w:rPr>
        <w:t>日内予以答复；逾期未予答复的，视为同意。</w:t>
      </w:r>
    </w:p>
    <w:p w14:paraId="449B2AFB">
      <w:pPr>
        <w:ind w:firstLine="435"/>
      </w:pPr>
      <w:ins w:id="136" w:author="DHD" w:date="2026-04-15T13:29:04Z">
        <w:r>
          <w:rPr>
            <w:rFonts w:hint="eastAsia"/>
            <w:lang w:val="en-US" w:eastAsia="zh-CN"/>
          </w:rPr>
          <w:t>2.</w:t>
        </w:r>
      </w:ins>
      <w:del w:id="137" w:author="DHD" w:date="2026-04-15T13:29:03Z">
        <w:r>
          <w:rPr>
            <w:rFonts w:hint="eastAsia"/>
          </w:rPr>
          <w:delText>1</w:delText>
        </w:r>
      </w:del>
      <w:del w:id="138" w:author="DHD" w:date="2026-04-15T13:29:02Z">
        <w:r>
          <w:rPr>
            <w:rFonts w:hint="eastAsia"/>
          </w:rPr>
          <w:delText>.</w:delText>
        </w:r>
      </w:del>
      <w:r>
        <w:rPr>
          <w:rFonts w:ascii="Times New Roman" w:hAnsi="Times New Roman" w:eastAsia="宋体" w:cs="Times New Roman"/>
          <w:i w:val="0"/>
          <w:iCs w:val="0"/>
          <w:caps w:val="0"/>
          <w:color w:val="auto"/>
          <w:spacing w:val="0"/>
          <w:sz w:val="21"/>
          <w:szCs w:val="24"/>
          <w:u w:val="single"/>
          <w:shd w:val="clear" w:fill="auto"/>
        </w:rPr>
        <w:t>甲方提出变更请求的，需书面说明变更内容、理由及对</w:t>
      </w:r>
      <w:del w:id="139" w:author="DHD" w:date="2026-04-15T13:29:10Z">
        <w:r>
          <w:rPr>
            <w:rFonts w:hint="default" w:ascii="Times New Roman" w:hAnsi="Times New Roman" w:eastAsia="宋体" w:cs="Times New Roman"/>
            <w:i w:val="0"/>
            <w:iCs w:val="0"/>
            <w:caps w:val="0"/>
            <w:color w:val="auto"/>
            <w:spacing w:val="0"/>
            <w:sz w:val="21"/>
            <w:szCs w:val="24"/>
            <w:u w:val="single"/>
            <w:shd w:val="clear" w:fill="auto"/>
            <w:lang w:val="en-US"/>
          </w:rPr>
          <w:delText>工期</w:delText>
        </w:r>
      </w:del>
      <w:ins w:id="140" w:author="DHD" w:date="2026-04-15T13:29:11Z">
        <w:r>
          <w:rPr>
            <w:rFonts w:hint="eastAsia" w:cs="Times New Roman"/>
            <w:i w:val="0"/>
            <w:iCs w:val="0"/>
            <w:caps w:val="0"/>
            <w:color w:val="auto"/>
            <w:spacing w:val="0"/>
            <w:sz w:val="21"/>
            <w:szCs w:val="24"/>
            <w:u w:val="single"/>
            <w:shd w:val="clear" w:fill="auto"/>
            <w:lang w:val="en-US" w:eastAsia="zh-CN"/>
          </w:rPr>
          <w:t>工作</w:t>
        </w:r>
      </w:ins>
      <w:ins w:id="141" w:author="DHD" w:date="2026-04-15T13:29:12Z">
        <w:r>
          <w:rPr>
            <w:rFonts w:hint="eastAsia" w:cs="Times New Roman"/>
            <w:i w:val="0"/>
            <w:iCs w:val="0"/>
            <w:caps w:val="0"/>
            <w:color w:val="auto"/>
            <w:spacing w:val="0"/>
            <w:sz w:val="21"/>
            <w:szCs w:val="24"/>
            <w:u w:val="single"/>
            <w:shd w:val="clear" w:fill="auto"/>
            <w:lang w:val="en-US" w:eastAsia="zh-CN"/>
          </w:rPr>
          <w:t>期限</w:t>
        </w:r>
      </w:ins>
      <w:r>
        <w:rPr>
          <w:rFonts w:ascii="Times New Roman" w:hAnsi="Times New Roman" w:eastAsia="宋体" w:cs="Times New Roman"/>
          <w:i w:val="0"/>
          <w:iCs w:val="0"/>
          <w:caps w:val="0"/>
          <w:color w:val="auto"/>
          <w:spacing w:val="0"/>
          <w:sz w:val="21"/>
          <w:szCs w:val="24"/>
          <w:u w:val="single"/>
          <w:shd w:val="clear" w:fill="auto"/>
        </w:rPr>
        <w:t>的影响，且变更仅可涉及样品数量调整（±20%以内），不得变更检测项目或核心参数；若变更导致乙方检测成本增加（如耗材、工时增加），甲方需按乙方实际增加成本的120%支付追加费用，乙方在收到追加费用后再执行变更</w:t>
      </w:r>
      <w:r>
        <w:t>;</w:t>
      </w:r>
    </w:p>
    <w:p w14:paraId="0FCCABFD">
      <w:pPr>
        <w:ind w:firstLine="435"/>
      </w:pPr>
      <w:del w:id="142" w:author="DHD" w:date="2026-04-15T13:29:17Z">
        <w:r>
          <w:rPr>
            <w:rFonts w:hint="default"/>
            <w:lang w:val="en-US"/>
          </w:rPr>
          <w:delText>2</w:delText>
        </w:r>
      </w:del>
      <w:ins w:id="143" w:author="DHD" w:date="2026-04-15T13:29:17Z">
        <w:r>
          <w:rPr>
            <w:rFonts w:hint="eastAsia"/>
            <w:lang w:val="en-US" w:eastAsia="zh-CN"/>
          </w:rPr>
          <w:t>3</w:t>
        </w:r>
      </w:ins>
      <w:r>
        <w:t>.</w:t>
      </w:r>
      <w:r>
        <w:rPr>
          <w:rFonts w:hint="eastAsia"/>
          <w:u w:val="single"/>
        </w:rPr>
        <w:t>甲方在收到乙方的上述回复后，应在7个工作日内书面通知乙方是否接受上述回复。如果甲方接受乙方的回复，则视为合同变更成立，按变更后的合约履行本合同。</w:t>
      </w:r>
    </w:p>
    <w:p w14:paraId="39EEC35B">
      <w:pPr>
        <w:ind w:firstLine="435"/>
        <w:rPr>
          <w:rFonts w:hint="default" w:eastAsia="宋体"/>
          <w:lang w:val="en-US" w:eastAsia="zh-CN"/>
        </w:rPr>
      </w:pPr>
      <w:del w:id="144" w:author="DHD" w:date="2026-04-15T13:29:19Z">
        <w:r>
          <w:rPr>
            <w:rFonts w:hint="default"/>
            <w:lang w:val="en-US" w:eastAsia="zh-CN"/>
          </w:rPr>
          <w:delText>3</w:delText>
        </w:r>
      </w:del>
      <w:ins w:id="145" w:author="DHD" w:date="2026-04-15T13:29:19Z">
        <w:r>
          <w:rPr>
            <w:rFonts w:hint="eastAsia"/>
            <w:lang w:val="en-US" w:eastAsia="zh-CN"/>
          </w:rPr>
          <w:t>4</w:t>
        </w:r>
      </w:ins>
      <w:r>
        <w:rPr>
          <w:rFonts w:hint="eastAsia"/>
          <w:lang w:val="en-US" w:eastAsia="zh-CN"/>
        </w:rPr>
        <w:t>.</w:t>
      </w:r>
      <w:r>
        <w:rPr>
          <w:rFonts w:ascii="Times New Roman" w:hAnsi="Times New Roman" w:eastAsia="宋体" w:cs="Times New Roman"/>
          <w:i w:val="0"/>
          <w:iCs w:val="0"/>
          <w:caps w:val="0"/>
          <w:color w:val="auto"/>
          <w:spacing w:val="0"/>
          <w:sz w:val="21"/>
          <w:szCs w:val="24"/>
          <w:shd w:val="clear" w:fill="auto"/>
        </w:rPr>
        <w:t>乙方有权拒绝下列变更请求：（1）超出本合同约定检测范围的；（2）变更将导致乙方设备损坏或违反检测规范的；（3）甲方未支付追加费用的</w:t>
      </w:r>
    </w:p>
    <w:p w14:paraId="48344FE0">
      <w:pPr>
        <w:ind w:firstLine="435"/>
        <w:rPr>
          <w:ins w:id="146" w:author="DHD" w:date="2026-04-15T13:29:28Z"/>
          <w:rFonts w:hint="default" w:eastAsia="宋体"/>
          <w:b/>
          <w:bCs/>
          <w:lang w:val="en-US" w:eastAsia="zh-CN"/>
          <w:rPrChange w:id="147" w:author="DHD" w:date="2026-04-15T13:29:40Z">
            <w:rPr>
              <w:ins w:id="148" w:author="DHD" w:date="2026-04-15T13:29:28Z"/>
              <w:rFonts w:hint="default" w:eastAsia="宋体"/>
              <w:lang w:val="en-US" w:eastAsia="zh-CN"/>
            </w:rPr>
          </w:rPrChange>
        </w:rPr>
      </w:pPr>
      <w:r>
        <w:rPr>
          <w:rFonts w:hint="eastAsia"/>
          <w:b/>
          <w:bCs/>
          <w:rPrChange w:id="149" w:author="DHD" w:date="2026-04-15T13:29:40Z">
            <w:rPr>
              <w:rFonts w:hint="eastAsia"/>
            </w:rPr>
          </w:rPrChange>
        </w:rPr>
        <w:t>第</w:t>
      </w:r>
      <w:del w:id="150" w:author="DHD" w:date="2026-04-15T13:29:23Z">
        <w:r>
          <w:rPr>
            <w:rFonts w:hint="default"/>
            <w:b/>
            <w:bCs/>
            <w:lang w:val="en-US"/>
            <w:rPrChange w:id="151" w:author="DHD" w:date="2026-04-15T13:29:40Z">
              <w:rPr>
                <w:rFonts w:hint="default"/>
                <w:lang w:val="en-US"/>
              </w:rPr>
            </w:rPrChange>
          </w:rPr>
          <w:delText>八</w:delText>
        </w:r>
      </w:del>
      <w:ins w:id="153" w:author="DHD" w:date="2026-04-15T13:29:24Z">
        <w:r>
          <w:rPr>
            <w:rFonts w:hint="eastAsia"/>
            <w:b/>
            <w:bCs/>
            <w:lang w:val="en-US" w:eastAsia="zh-CN"/>
            <w:rPrChange w:id="154" w:author="DHD" w:date="2026-04-15T13:29:40Z">
              <w:rPr>
                <w:rFonts w:hint="eastAsia"/>
                <w:lang w:val="en-US" w:eastAsia="zh-CN"/>
              </w:rPr>
            </w:rPrChange>
          </w:rPr>
          <w:t>七</w:t>
        </w:r>
      </w:ins>
      <w:r>
        <w:rPr>
          <w:rFonts w:hint="eastAsia"/>
          <w:b/>
          <w:bCs/>
          <w:rPrChange w:id="156" w:author="DHD" w:date="2026-04-15T13:29:40Z">
            <w:rPr>
              <w:rFonts w:hint="eastAsia"/>
            </w:rPr>
          </w:rPrChange>
        </w:rPr>
        <w:t>条</w:t>
      </w:r>
      <w:ins w:id="157" w:author="DHD" w:date="2026-04-15T13:29:30Z">
        <w:r>
          <w:rPr>
            <w:rFonts w:hint="eastAsia"/>
            <w:b/>
            <w:bCs/>
            <w:lang w:val="en-US" w:eastAsia="zh-CN"/>
            <w:rPrChange w:id="158" w:author="DHD" w:date="2026-04-15T13:29:40Z">
              <w:rPr>
                <w:rFonts w:hint="eastAsia"/>
                <w:lang w:val="en-US" w:eastAsia="zh-CN"/>
              </w:rPr>
            </w:rPrChange>
          </w:rPr>
          <w:t xml:space="preserve"> </w:t>
        </w:r>
      </w:ins>
      <w:ins w:id="160" w:author="DHD" w:date="2026-04-15T13:29:32Z">
        <w:r>
          <w:rPr>
            <w:rFonts w:hint="eastAsia"/>
            <w:b/>
            <w:bCs/>
            <w:lang w:val="en-US" w:eastAsia="zh-CN"/>
            <w:rPrChange w:id="161" w:author="DHD" w:date="2026-04-15T13:29:40Z">
              <w:rPr>
                <w:rFonts w:hint="eastAsia"/>
                <w:lang w:val="en-US" w:eastAsia="zh-CN"/>
              </w:rPr>
            </w:rPrChange>
          </w:rPr>
          <w:t>验收</w:t>
        </w:r>
      </w:ins>
      <w:ins w:id="163" w:author="DHD" w:date="2026-04-15T13:29:33Z">
        <w:r>
          <w:rPr>
            <w:rFonts w:hint="eastAsia"/>
            <w:b/>
            <w:bCs/>
            <w:lang w:val="en-US" w:eastAsia="zh-CN"/>
            <w:rPrChange w:id="164" w:author="DHD" w:date="2026-04-15T13:29:40Z">
              <w:rPr>
                <w:rFonts w:hint="eastAsia"/>
                <w:lang w:val="en-US" w:eastAsia="zh-CN"/>
              </w:rPr>
            </w:rPrChange>
          </w:rPr>
          <w:t>标准与</w:t>
        </w:r>
      </w:ins>
      <w:ins w:id="166" w:author="DHD" w:date="2026-04-15T13:29:35Z">
        <w:r>
          <w:rPr>
            <w:rFonts w:hint="eastAsia"/>
            <w:b/>
            <w:bCs/>
            <w:lang w:val="en-US" w:eastAsia="zh-CN"/>
            <w:rPrChange w:id="167" w:author="DHD" w:date="2026-04-15T13:29:40Z">
              <w:rPr>
                <w:rFonts w:hint="eastAsia"/>
                <w:lang w:val="en-US" w:eastAsia="zh-CN"/>
              </w:rPr>
            </w:rPrChange>
          </w:rPr>
          <w:t>方式</w:t>
        </w:r>
      </w:ins>
    </w:p>
    <w:p w14:paraId="17C9479D">
      <w:pPr>
        <w:ind w:firstLine="435"/>
      </w:pPr>
      <w:r>
        <w:rPr>
          <w:rFonts w:hint="eastAsia"/>
        </w:rPr>
        <w:t>双方确定以下标准和方式对乙方的技术服务工作成果进行验收：</w:t>
      </w:r>
    </w:p>
    <w:p w14:paraId="1FCD0570">
      <w:pPr>
        <w:ind w:firstLine="435"/>
        <w:rPr>
          <w:rFonts w:hint="eastAsia" w:eastAsia="宋体"/>
          <w:lang w:eastAsia="zh-CN"/>
        </w:rPr>
      </w:pPr>
      <w:r>
        <w:t>1.</w:t>
      </w:r>
      <w:r>
        <w:rPr>
          <w:rFonts w:hint="eastAsia"/>
        </w:rPr>
        <w:t>乙方完成技术服务工作的形式：</w:t>
      </w:r>
      <w:r>
        <w:rPr>
          <w:rFonts w:hint="eastAsia"/>
          <w:u w:val="single"/>
        </w:rPr>
        <w:t>按照甲方指定的检测方法进行测试，提供检测检测报告。</w:t>
      </w:r>
    </w:p>
    <w:p w14:paraId="17566465">
      <w:pPr>
        <w:ind w:firstLine="420" w:firstLineChars="200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技术服务工作成果的验收标准：</w:t>
      </w:r>
      <w:r>
        <w:rPr>
          <w:rFonts w:hint="eastAsia"/>
          <w:u w:val="single"/>
        </w:rPr>
        <w:t>有检测标准的项目，则按照检测标准的格式要求给出检测结果，无检测标准的项目按甲方指定的检测方法格式要求给出检测结果。</w:t>
      </w:r>
    </w:p>
    <w:p w14:paraId="68562DD6">
      <w:pPr>
        <w:ind w:firstLine="435"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>技术服务工作成果的验收方法：</w:t>
      </w:r>
      <w:ins w:id="169" w:author="DHD" w:date="2026-04-15T13:30:19Z">
        <w:r>
          <w:rPr>
            <w:rFonts w:hint="eastAsia" w:ascii="Times New Roman" w:hAnsi="Times New Roman" w:eastAsia="宋体" w:cs="Times New Roman"/>
            <w:b w:val="0"/>
            <w:bCs w:val="0"/>
            <w:sz w:val="21"/>
            <w:szCs w:val="24"/>
            <w:bdr w:val="none" w:sz="4" w:space="0"/>
            <w:rPrChange w:id="170" w:author="DHD" w:date="2026-04-15T13:30:21Z">
              <w:rPr>
                <w:rStyle w:val="8"/>
                <w:rFonts w:ascii="宋体" w:hAnsi="宋体" w:eastAsia="宋体" w:cs="宋体"/>
                <w:b/>
                <w:bCs/>
                <w:color w:val="000000"/>
                <w:sz w:val="16"/>
                <w:szCs w:val="16"/>
                <w:bdr w:val="none" w:color="auto" w:sz="0" w:space="0"/>
              </w:rPr>
            </w:rPrChange>
          </w:rPr>
          <w:t>甲方对检测报告的真实性、规范性、完整性进行核对验收</w:t>
        </w:r>
      </w:ins>
      <w:ins w:id="172" w:author="DHD" w:date="2026-04-15T13:30:19Z">
        <w:r>
          <w:rPr>
            <w:rFonts w:hint="eastAsia" w:ascii="Times New Roman" w:hAnsi="Times New Roman" w:eastAsia="宋体" w:cs="Times New Roman"/>
            <w:sz w:val="21"/>
            <w:szCs w:val="24"/>
            <w:rPrChange w:id="173" w:author="DHD" w:date="2026-04-15T13:30:21Z">
              <w:rPr>
                <w:rFonts w:ascii="宋体" w:hAnsi="宋体" w:eastAsia="宋体" w:cs="宋体"/>
                <w:sz w:val="24"/>
                <w:szCs w:val="24"/>
              </w:rPr>
            </w:rPrChange>
          </w:rPr>
          <w:t>。</w:t>
        </w:r>
      </w:ins>
      <w:r>
        <w:rPr>
          <w:rFonts w:hint="eastAsia"/>
          <w:lang w:val="en-US" w:eastAsia="zh-CN"/>
        </w:rPr>
        <w:t xml:space="preserve">                </w:t>
      </w:r>
      <w:r>
        <w:rPr>
          <w:rFonts w:hint="eastAsia"/>
          <w:u w:val="single"/>
        </w:rPr>
        <w:t>。</w:t>
      </w:r>
    </w:p>
    <w:p w14:paraId="4D295EF5">
      <w:pPr>
        <w:ind w:firstLine="420" w:firstLineChars="200"/>
        <w:rPr>
          <w:rFonts w:hint="eastAsia"/>
        </w:rPr>
      </w:pPr>
      <w:r>
        <w:rPr>
          <w:rFonts w:hint="eastAsia"/>
        </w:rPr>
        <w:t>4</w:t>
      </w:r>
      <w:r>
        <w:t>.</w:t>
      </w:r>
      <w:r>
        <w:rPr>
          <w:rFonts w:hint="eastAsia"/>
        </w:rPr>
        <w:t>验收的时间和地点：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1"/>
          <w:szCs w:val="24"/>
          <w:highlight w:val="lightGray"/>
          <w:u w:val="single"/>
          <w:shd w:val="clear" w:fill="auto"/>
        </w:rPr>
        <w:t>甲方应在收到乙方检测报告之日起</w:t>
      </w:r>
      <w:r>
        <w:rPr>
          <w:rStyle w:val="7"/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1"/>
          <w:szCs w:val="24"/>
          <w:highlight w:val="lightGray"/>
          <w:u w:val="single"/>
          <w:shd w:val="clear"/>
        </w:rPr>
        <w:t>10个工作日内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1"/>
          <w:szCs w:val="24"/>
          <w:highlight w:val="lightGray"/>
          <w:u w:val="single"/>
          <w:shd w:val="clear" w:fill="auto"/>
        </w:rPr>
        <w:t>完成验收，逾期未提出书面异议的，视为验收合格；验收地点为乙方所在地</w:t>
      </w:r>
      <w:r>
        <w:rPr>
          <w:rFonts w:hint="eastAsia"/>
        </w:rPr>
        <w:t>。</w:t>
      </w:r>
    </w:p>
    <w:p w14:paraId="24827887">
      <w:pPr>
        <w:ind w:firstLine="420" w:firstLineChars="200"/>
        <w:rPr>
          <w:ins w:id="175" w:author="DHD" w:date="2026-04-15T13:30:36Z"/>
          <w:rFonts w:hint="eastAsia" w:cs="Times New Roman"/>
          <w:i w:val="0"/>
          <w:iCs w:val="0"/>
          <w:caps w:val="0"/>
          <w:color w:val="auto"/>
          <w:spacing w:val="0"/>
          <w:sz w:val="21"/>
          <w:szCs w:val="24"/>
          <w:shd w:val="clear" w:fill="auto"/>
          <w:lang w:eastAsia="zh-CN"/>
        </w:rPr>
      </w:pPr>
      <w:r>
        <w:rPr>
          <w:rFonts w:hint="eastAsia"/>
          <w:lang w:val="en-US" w:eastAsia="zh-CN"/>
        </w:rPr>
        <w:t>5.</w:t>
      </w:r>
      <w:r>
        <w:rPr>
          <w:rFonts w:ascii="Times New Roman" w:hAnsi="Times New Roman" w:eastAsia="宋体" w:cs="Times New Roman"/>
          <w:i w:val="0"/>
          <w:iCs w:val="0"/>
          <w:caps w:val="0"/>
          <w:color w:val="auto"/>
          <w:spacing w:val="0"/>
          <w:sz w:val="21"/>
          <w:szCs w:val="24"/>
          <w:shd w:val="clear" w:fill="auto"/>
        </w:rPr>
        <w:t>甲方提出异议的，需以书面形式说明异议理由及依据（附相关证明材料），乙方应在收到异议后5个工作日内复核；若复核确认系乙方检测错误的，乙方免费重新检测；若复核确认检测无误的，甲方需承担复核费用（按单次检测费的50%计算），且不得再以同一理由拒绝验收</w:t>
      </w:r>
      <w:ins w:id="176" w:author="DHD" w:date="2026-04-15T13:30:35Z">
        <w:r>
          <w:rPr>
            <w:rFonts w:hint="eastAsia" w:cs="Times New Roman"/>
            <w:i w:val="0"/>
            <w:iCs w:val="0"/>
            <w:caps w:val="0"/>
            <w:color w:val="auto"/>
            <w:spacing w:val="0"/>
            <w:sz w:val="21"/>
            <w:szCs w:val="24"/>
            <w:shd w:val="clear" w:fill="auto"/>
            <w:lang w:eastAsia="zh-CN"/>
          </w:rPr>
          <w:t>。</w:t>
        </w:r>
      </w:ins>
    </w:p>
    <w:p w14:paraId="7FA4E7B2">
      <w:pPr>
        <w:ind w:firstLine="420" w:firstLineChars="200"/>
        <w:rPr>
          <w:rFonts w:hint="default" w:cs="Times New Roman"/>
          <w:i w:val="0"/>
          <w:iCs w:val="0"/>
          <w:caps w:val="0"/>
          <w:color w:val="auto"/>
          <w:spacing w:val="0"/>
          <w:sz w:val="21"/>
          <w:szCs w:val="24"/>
          <w:shd w:val="clear" w:fill="auto"/>
          <w:lang w:val="en-US" w:eastAsia="zh-CN"/>
        </w:rPr>
      </w:pPr>
      <w:ins w:id="177" w:author="DHD" w:date="2026-04-15T13:30:37Z">
        <w:r>
          <w:rPr>
            <w:rFonts w:hint="eastAsia" w:cs="Times New Roman"/>
            <w:i w:val="0"/>
            <w:iCs w:val="0"/>
            <w:caps w:val="0"/>
            <w:color w:val="auto"/>
            <w:spacing w:val="0"/>
            <w:sz w:val="21"/>
            <w:szCs w:val="24"/>
            <w:shd w:val="clear" w:fill="auto"/>
            <w:lang w:val="en-US" w:eastAsia="zh-CN"/>
          </w:rPr>
          <w:t>6.</w:t>
        </w:r>
      </w:ins>
      <w:ins w:id="178" w:author="DHD" w:date="2026-04-15T13:30:38Z">
        <w:r>
          <w:rPr>
            <w:rFonts w:ascii="Times New Roman" w:hAnsi="Times New Roman" w:eastAsia="宋体" w:cs="Times New Roman"/>
            <w:b w:val="0"/>
            <w:bCs w:val="0"/>
            <w:color w:val="auto"/>
            <w:sz w:val="21"/>
            <w:szCs w:val="24"/>
            <w:bdr w:val="none" w:sz="4" w:space="0"/>
            <w:shd w:val="clear" w:fill="auto"/>
            <w:rPrChange w:id="179" w:author="DHD" w:date="2026-04-15T13:30:40Z">
              <w:rPr>
                <w:rStyle w:val="8"/>
                <w:rFonts w:ascii="宋体" w:hAnsi="宋体" w:eastAsia="宋体" w:cs="宋体"/>
                <w:b/>
                <w:bCs/>
                <w:color w:val="000000"/>
                <w:sz w:val="16"/>
                <w:szCs w:val="16"/>
                <w:bdr w:val="none" w:color="auto" w:sz="0" w:space="0"/>
              </w:rPr>
            </w:rPrChange>
          </w:rPr>
          <w:t>样品处置乙方对样品仅承担检测期内保管责任；检测完成后留存 30 日，甲方逾期未取回视为自动放弃，乙方有权无害化处置，风险与费用由甲方承担。</w:t>
        </w:r>
      </w:ins>
    </w:p>
    <w:p w14:paraId="460B3B3B">
      <w:pPr>
        <w:ind w:firstLine="435"/>
        <w:rPr>
          <w:ins w:id="181" w:author="DHD" w:date="2026-04-15T13:29:50Z"/>
          <w:rFonts w:hint="default" w:eastAsia="宋体"/>
          <w:b/>
          <w:bCs/>
          <w:lang w:val="en-US" w:eastAsia="zh-CN"/>
          <w:rPrChange w:id="182" w:author="DHD" w:date="2026-04-15T13:29:58Z">
            <w:rPr>
              <w:ins w:id="183" w:author="DHD" w:date="2026-04-15T13:29:50Z"/>
              <w:rFonts w:hint="default" w:eastAsia="宋体"/>
              <w:lang w:val="en-US" w:eastAsia="zh-CN"/>
            </w:rPr>
          </w:rPrChange>
        </w:rPr>
      </w:pPr>
      <w:r>
        <w:rPr>
          <w:rFonts w:hint="eastAsia"/>
          <w:b/>
          <w:bCs/>
          <w:rPrChange w:id="184" w:author="DHD" w:date="2026-04-15T13:29:58Z">
            <w:rPr>
              <w:rFonts w:hint="eastAsia"/>
            </w:rPr>
          </w:rPrChange>
        </w:rPr>
        <w:t>第</w:t>
      </w:r>
      <w:del w:id="185" w:author="DHD" w:date="2026-04-15T13:29:47Z">
        <w:r>
          <w:rPr>
            <w:rFonts w:hint="default"/>
            <w:b/>
            <w:bCs/>
            <w:lang w:val="en-US"/>
            <w:rPrChange w:id="186" w:author="DHD" w:date="2026-04-15T13:29:58Z">
              <w:rPr>
                <w:rFonts w:hint="default"/>
                <w:lang w:val="en-US"/>
              </w:rPr>
            </w:rPrChange>
          </w:rPr>
          <w:delText>九</w:delText>
        </w:r>
      </w:del>
      <w:ins w:id="188" w:author="DHD" w:date="2026-04-15T13:29:49Z">
        <w:r>
          <w:rPr>
            <w:rFonts w:hint="eastAsia"/>
            <w:b/>
            <w:bCs/>
            <w:lang w:val="en-US" w:eastAsia="zh-CN"/>
            <w:rPrChange w:id="189" w:author="DHD" w:date="2026-04-15T13:29:58Z">
              <w:rPr>
                <w:rFonts w:hint="eastAsia"/>
                <w:lang w:val="en-US" w:eastAsia="zh-CN"/>
              </w:rPr>
            </w:rPrChange>
          </w:rPr>
          <w:t>八</w:t>
        </w:r>
      </w:ins>
      <w:r>
        <w:rPr>
          <w:rFonts w:hint="eastAsia"/>
          <w:b/>
          <w:bCs/>
          <w:rPrChange w:id="191" w:author="DHD" w:date="2026-04-15T13:29:58Z">
            <w:rPr>
              <w:rFonts w:hint="eastAsia"/>
            </w:rPr>
          </w:rPrChange>
        </w:rPr>
        <w:t>条</w:t>
      </w:r>
      <w:ins w:id="192" w:author="DHD" w:date="2026-04-15T13:29:52Z">
        <w:r>
          <w:rPr>
            <w:rFonts w:hint="eastAsia"/>
            <w:b/>
            <w:bCs/>
            <w:lang w:val="en-US" w:eastAsia="zh-CN"/>
            <w:rPrChange w:id="193" w:author="DHD" w:date="2026-04-15T13:29:58Z">
              <w:rPr>
                <w:rFonts w:hint="eastAsia"/>
                <w:lang w:val="en-US" w:eastAsia="zh-CN"/>
              </w:rPr>
            </w:rPrChange>
          </w:rPr>
          <w:t xml:space="preserve"> </w:t>
        </w:r>
      </w:ins>
      <w:ins w:id="195" w:author="DHD" w:date="2026-04-15T13:29:54Z">
        <w:r>
          <w:rPr>
            <w:rFonts w:hint="eastAsia"/>
            <w:b/>
            <w:bCs/>
            <w:lang w:val="en-US" w:eastAsia="zh-CN"/>
            <w:rPrChange w:id="196" w:author="DHD" w:date="2026-04-15T13:29:58Z">
              <w:rPr>
                <w:rFonts w:hint="eastAsia"/>
                <w:lang w:val="en-US" w:eastAsia="zh-CN"/>
              </w:rPr>
            </w:rPrChange>
          </w:rPr>
          <w:t>成果</w:t>
        </w:r>
      </w:ins>
      <w:ins w:id="198" w:author="DHD" w:date="2026-04-15T13:29:55Z">
        <w:r>
          <w:rPr>
            <w:rFonts w:hint="eastAsia"/>
            <w:b/>
            <w:bCs/>
            <w:lang w:val="en-US" w:eastAsia="zh-CN"/>
            <w:rPrChange w:id="199" w:author="DHD" w:date="2026-04-15T13:29:58Z">
              <w:rPr>
                <w:rFonts w:hint="eastAsia"/>
                <w:lang w:val="en-US" w:eastAsia="zh-CN"/>
              </w:rPr>
            </w:rPrChange>
          </w:rPr>
          <w:t>归属</w:t>
        </w:r>
      </w:ins>
    </w:p>
    <w:p w14:paraId="472CAC47">
      <w:pPr>
        <w:ind w:firstLine="435"/>
      </w:pPr>
      <w:r>
        <w:rPr>
          <w:rFonts w:hint="eastAsia"/>
        </w:rPr>
        <w:t>双方确定：</w:t>
      </w:r>
    </w:p>
    <w:p w14:paraId="17DA0061">
      <w:pPr>
        <w:ind w:firstLine="435"/>
      </w:pPr>
      <w:r>
        <w:t>1.</w:t>
      </w:r>
      <w:r>
        <w:rPr>
          <w:rFonts w:hint="eastAsia"/>
        </w:rPr>
        <w:t>在本合同有效期内，甲方利用乙方提交的技术服务工作成果所完成的新的技术成果，归双方所有。</w:t>
      </w:r>
    </w:p>
    <w:p w14:paraId="214D41E3">
      <w:pPr>
        <w:ind w:firstLine="435"/>
      </w:pPr>
      <w:r>
        <w:rPr>
          <w:rFonts w:hint="eastAsia"/>
        </w:rPr>
        <w:t>2.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1"/>
          <w:szCs w:val="24"/>
          <w:shd w:val="clear" w:fill="auto"/>
        </w:rPr>
        <w:t>在本合同有效期内，乙方利用自身技术积累、设备资源或独立研发形成的新的技术成果（如检测方法改进、设备优化方案等），归</w:t>
      </w:r>
      <w:r>
        <w:rPr>
          <w:rStyle w:val="7"/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1"/>
          <w:szCs w:val="24"/>
          <w:shd w:val="clear"/>
        </w:rPr>
        <w:t>乙方单独所有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1"/>
          <w:szCs w:val="24"/>
          <w:shd w:val="clear" w:fill="auto"/>
        </w:rPr>
        <w:t>；乙方利用甲方提供的未公开技术资料（非普通检测标准/方法）形成的新成果，归双方共有，一方使用需提前书面通知另一方，且不得用于与本合同无关的商业活动</w:t>
      </w:r>
      <w:r>
        <w:rPr>
          <w:rFonts w:hint="eastAsia"/>
        </w:rPr>
        <w:t>。</w:t>
      </w:r>
    </w:p>
    <w:p w14:paraId="73FD1E38">
      <w:pPr>
        <w:ind w:firstLine="435"/>
        <w:rPr>
          <w:ins w:id="201" w:author="DHD" w:date="2026-04-15T13:30:56Z"/>
          <w:rFonts w:hint="eastAsia"/>
          <w:b/>
          <w:bCs/>
          <w:lang w:val="en-US" w:eastAsia="zh-CN"/>
          <w:rPrChange w:id="202" w:author="DHD" w:date="2026-04-15T13:31:00Z">
            <w:rPr>
              <w:ins w:id="203" w:author="DHD" w:date="2026-04-15T13:30:56Z"/>
              <w:rFonts w:hint="eastAsia"/>
              <w:lang w:val="en-US" w:eastAsia="zh-CN"/>
            </w:rPr>
          </w:rPrChange>
        </w:rPr>
      </w:pPr>
      <w:r>
        <w:rPr>
          <w:rFonts w:hint="eastAsia"/>
          <w:b/>
          <w:bCs/>
          <w:rPrChange w:id="204" w:author="DHD" w:date="2026-04-15T13:31:00Z">
            <w:rPr>
              <w:rFonts w:hint="eastAsia"/>
            </w:rPr>
          </w:rPrChange>
        </w:rPr>
        <w:t>第</w:t>
      </w:r>
      <w:del w:id="205" w:author="DHD" w:date="2026-04-15T13:30:50Z">
        <w:r>
          <w:rPr>
            <w:rFonts w:hint="default"/>
            <w:b/>
            <w:bCs/>
            <w:lang w:val="en-US"/>
            <w:rPrChange w:id="206" w:author="DHD" w:date="2026-04-15T13:31:00Z">
              <w:rPr>
                <w:rFonts w:hint="default"/>
                <w:lang w:val="en-US"/>
              </w:rPr>
            </w:rPrChange>
          </w:rPr>
          <w:delText>十</w:delText>
        </w:r>
      </w:del>
      <w:ins w:id="208" w:author="DHD" w:date="2026-04-15T13:30:50Z">
        <w:r>
          <w:rPr>
            <w:rFonts w:hint="eastAsia"/>
            <w:b/>
            <w:bCs/>
            <w:lang w:val="en-US" w:eastAsia="zh-CN"/>
            <w:rPrChange w:id="209" w:author="DHD" w:date="2026-04-15T13:31:00Z">
              <w:rPr>
                <w:rFonts w:hint="eastAsia"/>
                <w:lang w:val="en-US" w:eastAsia="zh-CN"/>
              </w:rPr>
            </w:rPrChange>
          </w:rPr>
          <w:t>九</w:t>
        </w:r>
      </w:ins>
      <w:r>
        <w:rPr>
          <w:rFonts w:hint="eastAsia"/>
          <w:b/>
          <w:bCs/>
          <w:rPrChange w:id="211" w:author="DHD" w:date="2026-04-15T13:31:00Z">
            <w:rPr>
              <w:rFonts w:hint="eastAsia"/>
            </w:rPr>
          </w:rPrChange>
        </w:rPr>
        <w:t>条</w:t>
      </w:r>
      <w:ins w:id="212" w:author="DHD" w:date="2026-04-15T13:30:52Z">
        <w:r>
          <w:rPr>
            <w:rFonts w:hint="eastAsia"/>
            <w:b/>
            <w:bCs/>
            <w:lang w:val="en-US" w:eastAsia="zh-CN"/>
            <w:rPrChange w:id="213" w:author="DHD" w:date="2026-04-15T13:31:00Z">
              <w:rPr>
                <w:rFonts w:hint="eastAsia"/>
                <w:lang w:val="en-US" w:eastAsia="zh-CN"/>
              </w:rPr>
            </w:rPrChange>
          </w:rPr>
          <w:t xml:space="preserve"> </w:t>
        </w:r>
      </w:ins>
      <w:ins w:id="215" w:author="DHD" w:date="2026-04-15T13:30:54Z">
        <w:r>
          <w:rPr>
            <w:rFonts w:hint="eastAsia"/>
            <w:b/>
            <w:bCs/>
            <w:lang w:val="en-US" w:eastAsia="zh-CN"/>
            <w:rPrChange w:id="216" w:author="DHD" w:date="2026-04-15T13:31:00Z">
              <w:rPr>
                <w:rFonts w:hint="eastAsia"/>
                <w:lang w:val="en-US" w:eastAsia="zh-CN"/>
              </w:rPr>
            </w:rPrChange>
          </w:rPr>
          <w:t>项目</w:t>
        </w:r>
      </w:ins>
      <w:ins w:id="218" w:author="DHD" w:date="2026-04-15T13:30:55Z">
        <w:r>
          <w:rPr>
            <w:rFonts w:hint="eastAsia"/>
            <w:b/>
            <w:bCs/>
            <w:lang w:val="en-US" w:eastAsia="zh-CN"/>
            <w:rPrChange w:id="219" w:author="DHD" w:date="2026-04-15T13:31:00Z">
              <w:rPr>
                <w:rFonts w:hint="eastAsia"/>
                <w:lang w:val="en-US" w:eastAsia="zh-CN"/>
              </w:rPr>
            </w:rPrChange>
          </w:rPr>
          <w:t>联系人</w:t>
        </w:r>
      </w:ins>
    </w:p>
    <w:p w14:paraId="2BE5613B">
      <w:pPr>
        <w:ind w:firstLine="435"/>
      </w:pPr>
      <w:r>
        <w:rPr>
          <w:rFonts w:hint="eastAsia"/>
        </w:rPr>
        <w:t>双方确定，在本合同有效期内，甲方指定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为甲方项目联系人，乙方指定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为乙方项目联系人。项目联系人承担以下责任：</w:t>
      </w:r>
    </w:p>
    <w:p w14:paraId="19CFDE04">
      <w:pPr>
        <w:ind w:firstLine="435"/>
      </w:pPr>
      <w:r>
        <w:rPr>
          <w:rFonts w:hint="eastAsia"/>
        </w:rPr>
        <w:t>1.</w:t>
      </w:r>
      <w:r>
        <w:rPr>
          <w:rFonts w:hint="eastAsia"/>
          <w:u w:val="single"/>
        </w:rPr>
        <w:t>项目协调沟通责任</w:t>
      </w:r>
      <w:r>
        <w:t>;</w:t>
      </w:r>
    </w:p>
    <w:p w14:paraId="5685012A">
      <w:pPr>
        <w:ind w:firstLine="435"/>
      </w:pPr>
      <w:r>
        <w:t>2.</w:t>
      </w:r>
      <w:r>
        <w:rPr>
          <w:rFonts w:ascii="Times New Roman" w:hAnsi="Times New Roman" w:eastAsia="宋体" w:cs="Times New Roman"/>
          <w:i w:val="0"/>
          <w:iCs w:val="0"/>
          <w:caps w:val="0"/>
          <w:color w:val="auto"/>
          <w:spacing w:val="0"/>
          <w:sz w:val="21"/>
          <w:szCs w:val="24"/>
          <w:u w:val="single"/>
          <w:shd w:val="clear" w:fill="auto"/>
        </w:rPr>
        <w:t>甲方变更项目联系人的，应提前5个工作日书面通知乙方（需注明新联系人姓名、联系方式、权限），因甲方未及时通知导致乙方发送的文件无法送达或延误的，视为乙方已履行通知义务，相关责任由甲方承担</w:t>
      </w:r>
      <w:r>
        <w:t>;</w:t>
      </w:r>
    </w:p>
    <w:p w14:paraId="478A8D90">
      <w:pPr>
        <w:ind w:firstLine="420" w:firstLineChars="200"/>
      </w:pPr>
      <w:r>
        <w:rPr>
          <w:rFonts w:hint="eastAsia"/>
        </w:rPr>
        <w:t>3</w:t>
      </w:r>
      <w:r>
        <w:t>.</w:t>
      </w:r>
      <w:r>
        <w:rPr>
          <w:rFonts w:hint="eastAsia"/>
          <w:u w:val="single"/>
        </w:rPr>
        <w:t>无</w:t>
      </w:r>
      <w:r>
        <w:rPr>
          <w:rFonts w:hint="eastAsia"/>
        </w:rPr>
        <w:t>。</w:t>
      </w:r>
    </w:p>
    <w:p w14:paraId="296596F8">
      <w:pPr>
        <w:ind w:firstLine="435"/>
      </w:pPr>
      <w:r>
        <w:rPr>
          <w:rFonts w:hint="eastAsia"/>
        </w:rPr>
        <w:t>一方变更项目联系人的，应当及时以书面形式通知另一方。未及时通知并影响本合同履行或造成损失的，应承担相应的责任。</w:t>
      </w:r>
    </w:p>
    <w:p w14:paraId="02803309">
      <w:pPr>
        <w:numPr>
          <w:ilvl w:val="-1"/>
          <w:numId w:val="0"/>
        </w:numPr>
        <w:ind w:firstLine="422" w:firstLineChars="200"/>
        <w:rPr>
          <w:ins w:id="222" w:author="DHD" w:date="2026-04-15T13:31:19Z"/>
          <w:rFonts w:hint="eastAsia"/>
          <w:b/>
          <w:bCs/>
          <w:lang w:val="en-US" w:eastAsia="zh-CN"/>
          <w:rPrChange w:id="223" w:author="DHD" w:date="2026-04-15T13:31:23Z">
            <w:rPr>
              <w:ins w:id="224" w:author="DHD" w:date="2026-04-15T13:31:19Z"/>
              <w:rFonts w:hint="eastAsia"/>
              <w:lang w:val="en-US" w:eastAsia="zh-CN"/>
            </w:rPr>
          </w:rPrChange>
        </w:rPr>
        <w:pPrChange w:id="221" w:author="DHD" w:date="2026-04-15T13:32:10Z">
          <w:pPr>
            <w:ind w:firstLine="435"/>
          </w:pPr>
        </w:pPrChange>
      </w:pPr>
      <w:ins w:id="225" w:author="DHD" w:date="2026-04-15T13:32:09Z">
        <w:r>
          <w:rPr>
            <w:rFonts w:hint="eastAsia"/>
            <w:b/>
            <w:bCs/>
            <w:lang w:val="en-US" w:eastAsia="zh-CN"/>
          </w:rPr>
          <w:t>第十条</w:t>
        </w:r>
      </w:ins>
      <w:ins w:id="226" w:author="DHD" w:date="2026-04-15T13:32:12Z">
        <w:r>
          <w:rPr>
            <w:rFonts w:hint="eastAsia"/>
            <w:b/>
            <w:bCs/>
            <w:lang w:val="en-US" w:eastAsia="zh-CN"/>
          </w:rPr>
          <w:t xml:space="preserve"> </w:t>
        </w:r>
      </w:ins>
      <w:del w:id="227" w:author="DHD" w:date="2026-04-15T13:31:19Z">
        <w:r>
          <w:rPr>
            <w:rFonts w:hint="eastAsia"/>
            <w:b/>
            <w:bCs/>
            <w:rPrChange w:id="228" w:author="DHD" w:date="2026-04-15T13:31:23Z">
              <w:rPr>
                <w:rFonts w:hint="eastAsia"/>
              </w:rPr>
            </w:rPrChange>
          </w:rPr>
          <w:delText>第十一条</w:delText>
        </w:r>
      </w:del>
      <w:ins w:id="230" w:author="DHD" w:date="2026-04-15T13:31:17Z">
        <w:r>
          <w:rPr>
            <w:rFonts w:hint="eastAsia"/>
            <w:b/>
            <w:bCs/>
            <w:lang w:val="en-US" w:eastAsia="zh-CN"/>
            <w:rPrChange w:id="231" w:author="DHD" w:date="2026-04-15T13:31:23Z">
              <w:rPr>
                <w:rFonts w:hint="eastAsia"/>
                <w:lang w:val="en-US" w:eastAsia="zh-CN"/>
              </w:rPr>
            </w:rPrChange>
          </w:rPr>
          <w:t>合同</w:t>
        </w:r>
      </w:ins>
      <w:ins w:id="233" w:author="DHD" w:date="2026-04-15T13:31:18Z">
        <w:r>
          <w:rPr>
            <w:rFonts w:hint="eastAsia"/>
            <w:b/>
            <w:bCs/>
            <w:lang w:val="en-US" w:eastAsia="zh-CN"/>
            <w:rPrChange w:id="234" w:author="DHD" w:date="2026-04-15T13:31:23Z">
              <w:rPr>
                <w:rFonts w:hint="eastAsia"/>
                <w:lang w:val="en-US" w:eastAsia="zh-CN"/>
              </w:rPr>
            </w:rPrChange>
          </w:rPr>
          <w:t>解除</w:t>
        </w:r>
      </w:ins>
    </w:p>
    <w:p w14:paraId="395D70C6">
      <w:pPr>
        <w:numPr>
          <w:ilvl w:val="-1"/>
          <w:numId w:val="0"/>
        </w:numPr>
        <w:ind w:firstLine="420" w:firstLineChars="200"/>
        <w:pPrChange w:id="236" w:author="DHD" w:date="2026-04-15T13:31:26Z">
          <w:pPr>
            <w:ind w:firstLine="435"/>
          </w:pPr>
        </w:pPrChange>
      </w:pPr>
      <w:r>
        <w:rPr>
          <w:rFonts w:hint="eastAsia"/>
        </w:rPr>
        <w:t>双方确定，出现下列情形，致使本合同的履行成为不必要或不可能的，可以解除本合同；</w:t>
      </w:r>
    </w:p>
    <w:p w14:paraId="50BC3D1C">
      <w:pPr>
        <w:ind w:firstLine="435"/>
        <w:rPr>
          <w:del w:id="237" w:author="DHD" w:date="2026-04-15T13:31:41Z"/>
          <w:rFonts w:hint="eastAsia"/>
          <w:rPrChange w:id="238" w:author="DHD" w:date="2026-04-15T13:31:43Z">
            <w:rPr>
              <w:del w:id="239" w:author="DHD" w:date="2026-04-15T13:31:41Z"/>
            </w:rPr>
          </w:rPrChange>
        </w:rPr>
      </w:pPr>
      <w:r>
        <w:rPr>
          <w:rFonts w:hint="eastAsia"/>
        </w:rPr>
        <w:t>1.</w:t>
      </w:r>
      <w:ins w:id="240" w:author="DHD" w:date="2026-04-15T13:31:41Z">
        <w:r>
          <w:rPr>
            <w:rFonts w:hint="eastAsia" w:ascii="Times New Roman" w:hAnsi="Times New Roman" w:eastAsia="宋体" w:cs="Times New Roman"/>
            <w:sz w:val="21"/>
            <w:szCs w:val="24"/>
            <w:rPrChange w:id="241" w:author="DHD" w:date="2026-04-15T13:31:43Z">
              <w:rPr>
                <w:rFonts w:ascii="宋体" w:hAnsi="宋体" w:eastAsia="宋体" w:cs="宋体"/>
                <w:sz w:val="24"/>
                <w:szCs w:val="24"/>
              </w:rPr>
            </w:rPrChange>
          </w:rPr>
          <w:t>发生不可抗力、技术风险致使合同履行不必要或不可能的，可解除合同</w:t>
        </w:r>
      </w:ins>
      <w:del w:id="243" w:author="DHD" w:date="2026-04-15T13:31:41Z">
        <w:r>
          <w:rPr>
            <w:rFonts w:hint="eastAsia"/>
            <w:rPrChange w:id="244" w:author="DHD" w:date="2026-04-15T13:31:43Z">
              <w:rPr>
                <w:rFonts w:hint="eastAsia"/>
              </w:rPr>
            </w:rPrChange>
          </w:rPr>
          <w:delText>发生不可抗力；</w:delText>
        </w:r>
      </w:del>
    </w:p>
    <w:p w14:paraId="60814B90">
      <w:pPr>
        <w:ind w:firstLine="435"/>
      </w:pPr>
      <w:del w:id="246" w:author="DHD" w:date="2026-04-15T13:31:41Z">
        <w:r>
          <w:rPr/>
          <w:delText>2.</w:delText>
        </w:r>
      </w:del>
      <w:del w:id="247" w:author="DHD" w:date="2026-04-15T13:31:41Z">
        <w:r>
          <w:rPr>
            <w:rFonts w:hint="eastAsia"/>
            <w:u w:val="single"/>
          </w:rPr>
          <w:delText>技术风险</w:delText>
        </w:r>
      </w:del>
      <w:del w:id="248" w:author="DHD" w:date="2026-04-15T13:31:41Z">
        <w:r>
          <w:rPr>
            <w:rFonts w:hint="eastAsia"/>
          </w:rPr>
          <w:delText>；</w:delText>
        </w:r>
      </w:del>
    </w:p>
    <w:p w14:paraId="5B3CBED5">
      <w:pPr>
        <w:ind w:firstLine="435"/>
      </w:pPr>
      <w:del w:id="249" w:author="DHD" w:date="2026-04-15T13:31:46Z">
        <w:r>
          <w:rPr>
            <w:rFonts w:hint="default"/>
            <w:lang w:val="en-US"/>
          </w:rPr>
          <w:delText>3</w:delText>
        </w:r>
      </w:del>
      <w:ins w:id="250" w:author="DHD" w:date="2026-04-15T13:31:46Z">
        <w:r>
          <w:rPr>
            <w:rFonts w:hint="eastAsia"/>
            <w:lang w:val="en-US" w:eastAsia="zh-CN"/>
          </w:rPr>
          <w:t>2</w:t>
        </w:r>
      </w:ins>
      <w:r>
        <w:t>.</w:t>
      </w:r>
      <w:r>
        <w:rPr>
          <w:rFonts w:ascii="Times New Roman" w:hAnsi="Times New Roman" w:eastAsia="宋体" w:cs="Times New Roman"/>
          <w:i w:val="0"/>
          <w:iCs w:val="0"/>
          <w:caps w:val="0"/>
          <w:color w:val="auto"/>
          <w:spacing w:val="0"/>
          <w:sz w:val="21"/>
          <w:szCs w:val="24"/>
          <w:u w:val="single"/>
          <w:shd w:val="clear" w:fill="auto"/>
        </w:rPr>
        <w:t>甲方出现下列情形之一的，乙方有权单方解除本合同，已收取的服务费不予退还，且甲方需按合同总金额的20%支付违约金：（1）逾期支付服务费超过15个工作日的；（2）提供的样品为危险品且未如实告知的；（3）无正当理由拒绝验收超过30个工作日的；（4）违反保密义务导致乙方损失的</w:t>
      </w:r>
      <w:r>
        <w:rPr>
          <w:rFonts w:hint="eastAsia"/>
        </w:rPr>
        <w:t>。</w:t>
      </w:r>
    </w:p>
    <w:p w14:paraId="4471E452">
      <w:pPr>
        <w:ind w:firstLine="435"/>
        <w:rPr>
          <w:b/>
          <w:bCs/>
          <w:rPrChange w:id="251" w:author="DHD" w:date="2026-04-15T13:32:20Z">
            <w:rPr/>
          </w:rPrChange>
        </w:rPr>
      </w:pPr>
      <w:r>
        <w:rPr>
          <w:rFonts w:hint="eastAsia"/>
          <w:b/>
          <w:bCs/>
          <w:rPrChange w:id="252" w:author="DHD" w:date="2026-04-15T13:32:20Z">
            <w:rPr>
              <w:rFonts w:hint="eastAsia"/>
            </w:rPr>
          </w:rPrChange>
        </w:rPr>
        <w:t>第十</w:t>
      </w:r>
      <w:ins w:id="253" w:author="DHD" w:date="2026-04-15T13:32:16Z">
        <w:r>
          <w:rPr>
            <w:rFonts w:hint="eastAsia"/>
            <w:b/>
            <w:bCs/>
            <w:lang w:val="en-US" w:eastAsia="zh-CN"/>
            <w:rPrChange w:id="254" w:author="DHD" w:date="2026-04-15T13:32:20Z">
              <w:rPr>
                <w:rFonts w:hint="eastAsia"/>
                <w:lang w:val="en-US" w:eastAsia="zh-CN"/>
              </w:rPr>
            </w:rPrChange>
          </w:rPr>
          <w:t>一</w:t>
        </w:r>
      </w:ins>
      <w:del w:id="256" w:author="DHD" w:date="2026-04-15T13:32:14Z">
        <w:r>
          <w:rPr>
            <w:rFonts w:hint="eastAsia"/>
            <w:b/>
            <w:bCs/>
            <w:rPrChange w:id="257" w:author="DHD" w:date="2026-04-15T13:32:20Z">
              <w:rPr>
                <w:rFonts w:hint="eastAsia"/>
              </w:rPr>
            </w:rPrChange>
          </w:rPr>
          <w:delText>二</w:delText>
        </w:r>
      </w:del>
      <w:r>
        <w:rPr>
          <w:rFonts w:hint="eastAsia"/>
          <w:b/>
          <w:bCs/>
          <w:rPrChange w:id="259" w:author="DHD" w:date="2026-04-15T13:32:20Z">
            <w:rPr>
              <w:rFonts w:hint="eastAsia"/>
            </w:rPr>
          </w:rPrChange>
        </w:rPr>
        <w:t>条</w:t>
      </w:r>
      <w:ins w:id="260" w:author="DHD" w:date="2026-04-15T13:32:17Z">
        <w:r>
          <w:rPr>
            <w:rFonts w:hint="eastAsia"/>
            <w:b/>
            <w:bCs/>
            <w:lang w:val="en-US" w:eastAsia="zh-CN"/>
            <w:rPrChange w:id="261" w:author="DHD" w:date="2026-04-15T13:32:20Z">
              <w:rPr>
                <w:rFonts w:hint="eastAsia"/>
                <w:lang w:val="en-US" w:eastAsia="zh-CN"/>
              </w:rPr>
            </w:rPrChange>
          </w:rPr>
          <w:t xml:space="preserve"> </w:t>
        </w:r>
      </w:ins>
      <w:r>
        <w:rPr>
          <w:rFonts w:hint="eastAsia"/>
          <w:b/>
          <w:bCs/>
          <w:rPrChange w:id="263" w:author="DHD" w:date="2026-04-15T13:32:20Z">
            <w:rPr>
              <w:rFonts w:hint="eastAsia"/>
            </w:rPr>
          </w:rPrChange>
        </w:rPr>
        <w:t>违约责任</w:t>
      </w:r>
    </w:p>
    <w:p w14:paraId="6050E9B1">
      <w:pPr>
        <w:ind w:firstLine="435"/>
        <w:rPr>
          <w:rFonts w:hint="eastAsia"/>
        </w:rPr>
      </w:pPr>
      <w:r>
        <w:rPr>
          <w:rFonts w:hint="eastAsia"/>
        </w:rPr>
        <w:t>1.甲方怠于支付约定费用的，每逾期一日按照应付金额的千分之5计算违约金至实际支付之日止，逾期达十五日的，乙方有权单方终止本协议，本协议终止时甲方还应按照本协议总金额的20%向乙方支付违约金；</w:t>
      </w:r>
    </w:p>
    <w:p w14:paraId="2D88D434">
      <w:pPr>
        <w:ind w:firstLine="435"/>
        <w:rPr>
          <w:rFonts w:hint="eastAsia" w:cs="Times New Roman"/>
          <w:i w:val="0"/>
          <w:iCs w:val="0"/>
          <w:caps w:val="0"/>
          <w:spacing w:val="0"/>
          <w:sz w:val="21"/>
          <w:szCs w:val="24"/>
          <w:shd w:val="clear"/>
          <w:lang w:eastAsia="zh-CN"/>
        </w:rPr>
      </w:pPr>
      <w:r>
        <w:rPr>
          <w:rFonts w:hint="eastAsia"/>
          <w:lang w:val="en-US" w:eastAsia="zh-CN"/>
        </w:rPr>
        <w:t>2，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1"/>
          <w:szCs w:val="24"/>
          <w:shd w:val="clear" w:fill="auto"/>
        </w:rPr>
        <w:t>甲方提供的样品不符合安全规范或隐瞒危险性的，应立即停止送样，且向乙方支付合同总金额30%的违约金，若造成乙方设备损坏、人员受伤的，甲方还应承担全部赔偿责任</w:t>
      </w:r>
      <w:r>
        <w:rPr>
          <w:rFonts w:hint="eastAsia" w:cs="Times New Roman"/>
          <w:i w:val="0"/>
          <w:iCs w:val="0"/>
          <w:caps w:val="0"/>
          <w:spacing w:val="0"/>
          <w:sz w:val="21"/>
          <w:szCs w:val="24"/>
          <w:shd w:val="clear"/>
          <w:lang w:eastAsia="zh-CN"/>
        </w:rPr>
        <w:t>。</w:t>
      </w:r>
    </w:p>
    <w:p w14:paraId="64BF6580">
      <w:pPr>
        <w:ind w:firstLine="435"/>
        <w:rPr>
          <w:rFonts w:hint="eastAsia" w:cs="Times New Roman"/>
          <w:i w:val="0"/>
          <w:iCs w:val="0"/>
          <w:caps w:val="0"/>
          <w:spacing w:val="0"/>
          <w:sz w:val="21"/>
          <w:szCs w:val="24"/>
          <w:shd w:val="clear"/>
          <w:lang w:eastAsia="zh-CN"/>
        </w:rPr>
      </w:pPr>
      <w:r>
        <w:rPr>
          <w:rFonts w:hint="eastAsia" w:cs="Times New Roman"/>
          <w:i w:val="0"/>
          <w:iCs w:val="0"/>
          <w:caps w:val="0"/>
          <w:spacing w:val="0"/>
          <w:sz w:val="21"/>
          <w:szCs w:val="24"/>
          <w:shd w:val="clear"/>
          <w:lang w:val="en-US" w:eastAsia="zh-CN"/>
        </w:rPr>
        <w:t>3.</w:t>
      </w:r>
      <w:r>
        <w:rPr>
          <w:rFonts w:ascii="Times New Roman" w:hAnsi="Times New Roman" w:eastAsia="宋体" w:cs="Times New Roman"/>
          <w:i w:val="0"/>
          <w:iCs w:val="0"/>
          <w:caps w:val="0"/>
          <w:color w:val="auto"/>
          <w:spacing w:val="0"/>
          <w:sz w:val="21"/>
          <w:szCs w:val="24"/>
          <w:shd w:val="clear" w:fill="auto"/>
        </w:rPr>
        <w:t>甲方未经乙方同意新增检测项目或变更核心参数，乙方有权拒绝，若甲方强制要求导致检测失败的，甲方需承担重新检测费用，且不得要求退还已支付的服务费</w:t>
      </w:r>
      <w:r>
        <w:rPr>
          <w:rFonts w:hint="eastAsia" w:cs="Times New Roman"/>
          <w:i w:val="0"/>
          <w:iCs w:val="0"/>
          <w:caps w:val="0"/>
          <w:spacing w:val="0"/>
          <w:sz w:val="21"/>
          <w:szCs w:val="24"/>
          <w:shd w:val="clear"/>
          <w:lang w:eastAsia="zh-CN"/>
        </w:rPr>
        <w:t>。</w:t>
      </w:r>
    </w:p>
    <w:p w14:paraId="5A960A18">
      <w:pPr>
        <w:ind w:firstLine="435"/>
        <w:rPr>
          <w:rFonts w:hint="default" w:cs="Times New Roman"/>
          <w:i w:val="0"/>
          <w:iCs w:val="0"/>
          <w:caps w:val="0"/>
          <w:spacing w:val="0"/>
          <w:sz w:val="21"/>
          <w:szCs w:val="24"/>
          <w:shd w:val="clear"/>
          <w:lang w:val="en-US" w:eastAsia="zh-CN"/>
        </w:rPr>
      </w:pPr>
      <w:r>
        <w:rPr>
          <w:rFonts w:hint="eastAsia" w:cs="Times New Roman"/>
          <w:i w:val="0"/>
          <w:iCs w:val="0"/>
          <w:caps w:val="0"/>
          <w:spacing w:val="0"/>
          <w:sz w:val="21"/>
          <w:szCs w:val="24"/>
          <w:shd w:val="clear"/>
          <w:lang w:val="en-US" w:eastAsia="zh-CN"/>
        </w:rPr>
        <w:t>4.</w:t>
      </w:r>
      <w:r>
        <w:rPr>
          <w:rFonts w:ascii="Times New Roman" w:hAnsi="Times New Roman" w:eastAsia="宋体" w:cs="Times New Roman"/>
          <w:i w:val="0"/>
          <w:iCs w:val="0"/>
          <w:caps w:val="0"/>
          <w:color w:val="auto"/>
          <w:spacing w:val="0"/>
          <w:sz w:val="21"/>
          <w:szCs w:val="24"/>
          <w:shd w:val="clear" w:fill="auto"/>
        </w:rPr>
        <w:t>因甲方原因（如样品问题、方法错误）导致检测报告无法使用的，乙方不承担责任，甲方不得要求退还服务费或要求乙方免费重新检测</w:t>
      </w:r>
    </w:p>
    <w:p w14:paraId="1B220538">
      <w:pPr>
        <w:ind w:firstLine="435"/>
      </w:pPr>
      <w:del w:id="264" w:author="DHD" w:date="2026-04-15T13:33:24Z">
        <w:r>
          <w:rPr>
            <w:rFonts w:hint="default"/>
            <w:lang w:val="en-US"/>
          </w:rPr>
          <w:delText>2</w:delText>
        </w:r>
      </w:del>
      <w:ins w:id="265" w:author="DHD" w:date="2026-04-15T13:33:24Z">
        <w:r>
          <w:rPr>
            <w:rFonts w:hint="eastAsia"/>
            <w:lang w:val="en-US" w:eastAsia="zh-CN"/>
          </w:rPr>
          <w:t>5</w:t>
        </w:r>
      </w:ins>
      <w:r>
        <w:rPr>
          <w:rFonts w:hint="eastAsia"/>
        </w:rPr>
        <w:t>.</w:t>
      </w:r>
      <w:ins w:id="266" w:author="DHD" w:date="2026-04-15T13:33:34Z">
        <w:r>
          <w:rPr>
            <w:rFonts w:ascii="Times New Roman" w:hAnsi="Times New Roman" w:eastAsia="宋体" w:cs="Times New Roman"/>
            <w:sz w:val="21"/>
            <w:szCs w:val="24"/>
            <w:rPrChange w:id="267" w:author="DHD" w:date="2026-04-15T13:33:36Z">
              <w:rPr>
                <w:rFonts w:ascii="宋体" w:hAnsi="宋体" w:eastAsia="宋体" w:cs="宋体"/>
                <w:sz w:val="24"/>
                <w:szCs w:val="24"/>
              </w:rPr>
            </w:rPrChange>
          </w:rPr>
          <w:t>守约方为维护自身合法权益支付的全部合理费用，包括但不限于律师费、诉讼费、保全费、鉴定费、公告费、差旅费、保全保险费等，均由违约方全额承担。</w:t>
        </w:r>
      </w:ins>
      <w:del w:id="269" w:author="DHD" w:date="2026-04-15T13:33:34Z">
        <w:r>
          <w:rPr>
            <w:rFonts w:hint="default" w:ascii="Times New Roman" w:hAnsi="Times New Roman" w:eastAsia="宋体" w:cs="Times New Roman"/>
            <w:i w:val="0"/>
            <w:iCs w:val="0"/>
            <w:caps w:val="0"/>
            <w:spacing w:val="0"/>
            <w:sz w:val="21"/>
            <w:szCs w:val="24"/>
            <w:shd w:val="clear"/>
            <w:rPrChange w:id="270" w:author="DHD" w:date="2026-04-15T13:33:36Z"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4"/>
                <w:shd w:val="clear" w:fill="auto"/>
              </w:rPr>
            </w:rPrChange>
          </w:rPr>
          <w:delText>守约方为维护自身权益所支付的合理费用（包括但不限于律师费、诉讼费、保全费、</w:delText>
        </w:r>
      </w:del>
      <w:del w:id="272" w:author="DHD" w:date="2026-04-15T13:33:34Z">
        <w:r>
          <w:rPr>
            <w:rFonts w:hint="default" w:cs="Times New Roman"/>
            <w:i w:val="0"/>
            <w:iCs w:val="0"/>
            <w:caps w:val="0"/>
            <w:spacing w:val="0"/>
            <w:sz w:val="21"/>
            <w:szCs w:val="24"/>
            <w:shd w:val="clear"/>
            <w:lang w:val="en-US" w:eastAsia="zh-CN"/>
            <w:rPrChange w:id="273" w:author="DHD" w:date="2026-04-15T13:33:36Z">
              <w:rPr>
                <w:rFonts w:hint="eastAsia" w:cs="Times New Roman"/>
                <w:i w:val="0"/>
                <w:iCs w:val="0"/>
                <w:caps w:val="0"/>
                <w:spacing w:val="0"/>
                <w:sz w:val="21"/>
                <w:szCs w:val="24"/>
                <w:shd w:val="clear"/>
                <w:lang w:val="en-US" w:eastAsia="zh-CN"/>
              </w:rPr>
            </w:rPrChange>
          </w:rPr>
          <w:delText>保全保险费、</w:delText>
        </w:r>
      </w:del>
      <w:del w:id="275" w:author="DHD" w:date="2026-04-15T13:33:34Z">
        <w:r>
          <w:rPr>
            <w:rFonts w:hint="default" w:ascii="Times New Roman" w:hAnsi="Times New Roman" w:eastAsia="宋体" w:cs="Times New Roman"/>
            <w:i w:val="0"/>
            <w:iCs w:val="0"/>
            <w:caps w:val="0"/>
            <w:spacing w:val="0"/>
            <w:sz w:val="21"/>
            <w:szCs w:val="24"/>
            <w:shd w:val="clear"/>
            <w:rPrChange w:id="276" w:author="DHD" w:date="2026-04-15T13:33:36Z"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4"/>
                <w:shd w:val="clear" w:fill="auto"/>
              </w:rPr>
            </w:rPrChange>
          </w:rPr>
          <w:delText>差旅费）均由违约方承担</w:delText>
        </w:r>
      </w:del>
      <w:del w:id="278" w:author="DHD" w:date="2026-04-15T13:33:34Z">
        <w:r>
          <w:rPr>
            <w:rFonts w:hint="default"/>
            <w:rPrChange w:id="279" w:author="DHD" w:date="2026-04-15T13:33:36Z">
              <w:rPr>
                <w:rFonts w:hint="eastAsia"/>
              </w:rPr>
            </w:rPrChange>
          </w:rPr>
          <w:delText>。</w:delText>
        </w:r>
      </w:del>
    </w:p>
    <w:p w14:paraId="23CB351F">
      <w:pPr>
        <w:ind w:firstLine="435"/>
        <w:rPr>
          <w:ins w:id="281" w:author="DHD" w:date="2026-04-15T13:33:47Z"/>
          <w:rFonts w:hint="eastAsia"/>
          <w:b/>
          <w:bCs/>
          <w:lang w:val="en-US" w:eastAsia="zh-CN"/>
          <w:rPrChange w:id="282" w:author="DHD" w:date="2026-04-15T13:33:51Z">
            <w:rPr>
              <w:ins w:id="283" w:author="DHD" w:date="2026-04-15T13:33:47Z"/>
              <w:rFonts w:hint="eastAsia"/>
              <w:lang w:val="en-US" w:eastAsia="zh-CN"/>
            </w:rPr>
          </w:rPrChange>
        </w:rPr>
      </w:pPr>
      <w:r>
        <w:rPr>
          <w:rFonts w:hint="eastAsia"/>
          <w:b/>
          <w:bCs/>
          <w:rPrChange w:id="284" w:author="DHD" w:date="2026-04-15T13:33:51Z">
            <w:rPr>
              <w:rFonts w:hint="eastAsia"/>
            </w:rPr>
          </w:rPrChange>
        </w:rPr>
        <w:t>第十</w:t>
      </w:r>
      <w:ins w:id="285" w:author="DHD" w:date="2026-04-15T13:33:43Z">
        <w:r>
          <w:rPr>
            <w:rFonts w:hint="eastAsia"/>
            <w:b/>
            <w:bCs/>
            <w:lang w:val="en-US" w:eastAsia="zh-CN"/>
            <w:rPrChange w:id="286" w:author="DHD" w:date="2026-04-15T13:33:51Z">
              <w:rPr>
                <w:rFonts w:hint="eastAsia"/>
                <w:lang w:val="en-US" w:eastAsia="zh-CN"/>
              </w:rPr>
            </w:rPrChange>
          </w:rPr>
          <w:t>二</w:t>
        </w:r>
      </w:ins>
      <w:del w:id="288" w:author="DHD" w:date="2026-04-15T13:33:42Z">
        <w:r>
          <w:rPr>
            <w:rFonts w:hint="eastAsia"/>
            <w:b/>
            <w:bCs/>
            <w:rPrChange w:id="289" w:author="DHD" w:date="2026-04-15T13:33:51Z">
              <w:rPr>
                <w:rFonts w:hint="eastAsia"/>
              </w:rPr>
            </w:rPrChange>
          </w:rPr>
          <w:delText>三</w:delText>
        </w:r>
      </w:del>
      <w:r>
        <w:rPr>
          <w:rFonts w:hint="eastAsia"/>
          <w:b/>
          <w:bCs/>
          <w:rPrChange w:id="291" w:author="DHD" w:date="2026-04-15T13:33:51Z">
            <w:rPr>
              <w:rFonts w:hint="eastAsia"/>
            </w:rPr>
          </w:rPrChange>
        </w:rPr>
        <w:t>条</w:t>
      </w:r>
      <w:ins w:id="292" w:author="DHD" w:date="2026-04-15T13:33:45Z">
        <w:r>
          <w:rPr>
            <w:rFonts w:hint="eastAsia"/>
            <w:b/>
            <w:bCs/>
            <w:lang w:val="en-US" w:eastAsia="zh-CN"/>
            <w:rPrChange w:id="293" w:author="DHD" w:date="2026-04-15T13:33:51Z">
              <w:rPr>
                <w:rFonts w:hint="eastAsia"/>
                <w:lang w:val="en-US" w:eastAsia="zh-CN"/>
              </w:rPr>
            </w:rPrChange>
          </w:rPr>
          <w:t xml:space="preserve"> </w:t>
        </w:r>
      </w:ins>
      <w:ins w:id="295" w:author="DHD" w:date="2026-04-15T13:33:46Z">
        <w:r>
          <w:rPr>
            <w:rFonts w:hint="eastAsia"/>
            <w:b/>
            <w:bCs/>
            <w:lang w:val="en-US" w:eastAsia="zh-CN"/>
            <w:rPrChange w:id="296" w:author="DHD" w:date="2026-04-15T13:33:51Z">
              <w:rPr>
                <w:rFonts w:hint="eastAsia"/>
                <w:lang w:val="en-US" w:eastAsia="zh-CN"/>
              </w:rPr>
            </w:rPrChange>
          </w:rPr>
          <w:t>其他</w:t>
        </w:r>
      </w:ins>
    </w:p>
    <w:p w14:paraId="6050E9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435"/>
        <w:jc w:val="left"/>
        <w:rPr>
          <w:ins w:id="299" w:author="DHD" w:date="2026-04-15T13:34:11Z"/>
          <w:rFonts w:hint="eastAsia" w:ascii="Times New Roman" w:hAnsi="Times New Roman" w:eastAsia="宋体" w:cs="Times New Roman"/>
          <w:color w:val="auto"/>
          <w:sz w:val="21"/>
          <w:szCs w:val="24"/>
          <w:shd w:val="clear" w:fill="auto"/>
          <w:lang w:val="en-US" w:eastAsia="zh-CN" w:bidi="ar-SA"/>
          <w:rPrChange w:id="300" w:author="DHD" w:date="2026-04-15T13:34:21Z">
            <w:rPr>
              <w:ins w:id="301" w:author="DHD" w:date="2026-04-15T13:34:11Z"/>
              <w:color w:val="000000"/>
              <w:sz w:val="16"/>
              <w:szCs w:val="16"/>
            </w:rPr>
          </w:rPrChange>
        </w:rPr>
        <w:pPrChange w:id="298" w:author="DHD" w:date="2026-04-15T13:34:21Z">
          <w:pPr>
            <w:keepNext w:val="0"/>
            <w:keepLines w:val="0"/>
            <w:widowControl/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spacing w:before="0" w:beforeAutospacing="0" w:after="0" w:afterAutospacing="0" w:line="240" w:lineRule="atLeast"/>
            <w:ind w:left="0" w:right="0"/>
            <w:jc w:val="left"/>
          </w:pPr>
        </w:pPrChange>
      </w:pPr>
      <w:ins w:id="302" w:author="DHD" w:date="2026-04-15T13:34:25Z">
        <w:r>
          <w:rPr>
            <w:rFonts w:hint="eastAsia" w:cs="Times New Roman"/>
            <w:color w:val="auto"/>
            <w:sz w:val="21"/>
            <w:szCs w:val="24"/>
            <w:shd w:val="clear" w:fill="auto"/>
            <w:lang w:val="en-US" w:eastAsia="zh-CN" w:bidi="ar-SA"/>
          </w:rPr>
          <w:t>1.</w:t>
        </w:r>
      </w:ins>
      <w:ins w:id="303" w:author="DHD" w:date="2026-04-15T13:34:11Z">
        <w:r>
          <w:rPr>
            <w:b w:val="0"/>
            <w:bCs w:val="0"/>
            <w:color w:val="auto"/>
            <w:sz w:val="21"/>
            <w:szCs w:val="24"/>
            <w:bdr w:val="none" w:sz="4" w:space="0"/>
            <w:shd w:val="clear" w:fill="auto"/>
            <w:lang w:val="en-US" w:eastAsia="zh-CN" w:bidi="ar-SA"/>
            <w:rPrChange w:id="304" w:author="DHD" w:date="2026-04-15T13:34:21Z">
              <w:rPr>
                <w:rStyle w:val="8"/>
                <w:b/>
                <w:bCs/>
                <w:color w:val="000000"/>
                <w:sz w:val="16"/>
                <w:szCs w:val="16"/>
                <w:bdr w:val="none" w:color="auto" w:sz="0" w:space="0"/>
              </w:rPr>
            </w:rPrChange>
          </w:rPr>
          <w:t>本合同自双方法定代表人 / 委托代理人签字并加盖公章之日起生效。</w:t>
        </w:r>
      </w:ins>
    </w:p>
    <w:p w14:paraId="6050E9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435"/>
        <w:jc w:val="left"/>
        <w:rPr>
          <w:ins w:id="307" w:author="DHD" w:date="2026-04-15T13:34:11Z"/>
          <w:rFonts w:hint="eastAsia" w:ascii="Times New Roman" w:hAnsi="Times New Roman" w:eastAsia="宋体" w:cs="Times New Roman"/>
          <w:color w:val="auto"/>
          <w:sz w:val="21"/>
          <w:szCs w:val="24"/>
          <w:shd w:val="clear" w:fill="auto"/>
          <w:lang w:val="en-US" w:eastAsia="zh-CN" w:bidi="ar-SA"/>
          <w:rPrChange w:id="308" w:author="DHD" w:date="2026-04-15T13:34:21Z">
            <w:rPr>
              <w:ins w:id="309" w:author="DHD" w:date="2026-04-15T13:34:11Z"/>
              <w:color w:val="000000"/>
              <w:sz w:val="16"/>
              <w:szCs w:val="16"/>
            </w:rPr>
          </w:rPrChange>
        </w:rPr>
        <w:pPrChange w:id="306" w:author="DHD" w:date="2026-04-15T13:34:21Z">
          <w:pPr>
            <w:keepNext w:val="0"/>
            <w:keepLines w:val="0"/>
            <w:widowControl/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spacing w:before="0" w:beforeAutospacing="0" w:after="0" w:afterAutospacing="0" w:line="240" w:lineRule="atLeast"/>
            <w:ind w:left="0" w:right="0"/>
            <w:jc w:val="left"/>
          </w:pPr>
        </w:pPrChange>
      </w:pPr>
      <w:ins w:id="310" w:author="DHD" w:date="2026-04-15T13:34:29Z">
        <w:r>
          <w:rPr>
            <w:rFonts w:hint="eastAsia" w:cs="Times New Roman"/>
            <w:color w:val="auto"/>
            <w:sz w:val="21"/>
            <w:szCs w:val="24"/>
            <w:shd w:val="clear" w:fill="auto"/>
            <w:lang w:val="en-US" w:eastAsia="zh-CN" w:bidi="ar-SA"/>
          </w:rPr>
          <w:t>2.</w:t>
        </w:r>
      </w:ins>
      <w:ins w:id="311" w:author="DHD" w:date="2026-04-15T13:34:11Z">
        <w:r>
          <w:rPr>
            <w:color w:val="auto"/>
            <w:sz w:val="21"/>
            <w:szCs w:val="24"/>
            <w:bdr w:val="none" w:sz="4" w:space="0"/>
            <w:shd w:val="clear" w:fill="auto"/>
            <w:lang w:val="en-US" w:eastAsia="zh-CN" w:bidi="ar-SA"/>
            <w:rPrChange w:id="312" w:author="DHD" w:date="2026-04-15T13:34:21Z">
              <w:rPr>
                <w:color w:val="000000"/>
                <w:sz w:val="16"/>
                <w:szCs w:val="16"/>
                <w:bdr w:val="none" w:color="auto" w:sz="0" w:space="0"/>
              </w:rPr>
            </w:rPrChange>
          </w:rPr>
          <w:t>本合同一式</w:t>
        </w:r>
      </w:ins>
      <w:ins w:id="314" w:author="DHD" w:date="2026-04-15T13:34:11Z">
        <w:r>
          <w:rPr>
            <w:b w:val="0"/>
            <w:bCs w:val="0"/>
            <w:color w:val="auto"/>
            <w:sz w:val="21"/>
            <w:szCs w:val="24"/>
            <w:bdr w:val="none" w:sz="4" w:space="0"/>
            <w:shd w:val="clear" w:fill="auto"/>
            <w:lang w:val="en-US" w:eastAsia="zh-CN" w:bidi="ar-SA"/>
            <w:rPrChange w:id="315" w:author="DHD" w:date="2026-04-15T13:34:21Z">
              <w:rPr>
                <w:rStyle w:val="8"/>
                <w:b/>
                <w:bCs/>
                <w:color w:val="000000"/>
                <w:sz w:val="16"/>
                <w:szCs w:val="16"/>
                <w:bdr w:val="none" w:color="auto" w:sz="0" w:space="0"/>
              </w:rPr>
            </w:rPrChange>
          </w:rPr>
          <w:t>肆份</w:t>
        </w:r>
      </w:ins>
      <w:ins w:id="317" w:author="DHD" w:date="2026-04-15T13:34:11Z">
        <w:r>
          <w:rPr>
            <w:color w:val="auto"/>
            <w:sz w:val="21"/>
            <w:szCs w:val="24"/>
            <w:bdr w:val="none" w:sz="4" w:space="0"/>
            <w:shd w:val="clear" w:fill="auto"/>
            <w:lang w:val="en-US" w:eastAsia="zh-CN" w:bidi="ar-SA"/>
            <w:rPrChange w:id="318" w:author="DHD" w:date="2026-04-15T13:34:21Z">
              <w:rPr>
                <w:color w:val="000000"/>
                <w:sz w:val="16"/>
                <w:szCs w:val="16"/>
                <w:bdr w:val="none" w:color="auto" w:sz="0" w:space="0"/>
              </w:rPr>
            </w:rPrChange>
          </w:rPr>
          <w:t>，甲方执</w:t>
        </w:r>
      </w:ins>
      <w:ins w:id="320" w:author="DHD" w:date="2026-04-15T13:34:11Z">
        <w:r>
          <w:rPr>
            <w:b w:val="0"/>
            <w:bCs w:val="0"/>
            <w:color w:val="auto"/>
            <w:sz w:val="21"/>
            <w:szCs w:val="24"/>
            <w:bdr w:val="none" w:sz="4" w:space="0"/>
            <w:shd w:val="clear" w:fill="auto"/>
            <w:lang w:val="en-US" w:eastAsia="zh-CN" w:bidi="ar-SA"/>
            <w:rPrChange w:id="321" w:author="DHD" w:date="2026-04-15T13:34:21Z">
              <w:rPr>
                <w:rStyle w:val="8"/>
                <w:b/>
                <w:bCs/>
                <w:color w:val="000000"/>
                <w:sz w:val="16"/>
                <w:szCs w:val="16"/>
                <w:bdr w:val="none" w:color="auto" w:sz="0" w:space="0"/>
              </w:rPr>
            </w:rPrChange>
          </w:rPr>
          <w:t>壹份</w:t>
        </w:r>
      </w:ins>
      <w:ins w:id="323" w:author="DHD" w:date="2026-04-15T13:34:11Z">
        <w:r>
          <w:rPr>
            <w:color w:val="auto"/>
            <w:sz w:val="21"/>
            <w:szCs w:val="24"/>
            <w:bdr w:val="none" w:sz="4" w:space="0"/>
            <w:shd w:val="clear" w:fill="auto"/>
            <w:lang w:val="en-US" w:eastAsia="zh-CN" w:bidi="ar-SA"/>
            <w:rPrChange w:id="324" w:author="DHD" w:date="2026-04-15T13:34:21Z">
              <w:rPr>
                <w:color w:val="000000"/>
                <w:sz w:val="16"/>
                <w:szCs w:val="16"/>
                <w:bdr w:val="none" w:color="auto" w:sz="0" w:space="0"/>
              </w:rPr>
            </w:rPrChange>
          </w:rPr>
          <w:t>，乙方执</w:t>
        </w:r>
      </w:ins>
      <w:ins w:id="326" w:author="DHD" w:date="2026-04-15T13:34:11Z">
        <w:r>
          <w:rPr>
            <w:b w:val="0"/>
            <w:bCs w:val="0"/>
            <w:color w:val="auto"/>
            <w:sz w:val="21"/>
            <w:szCs w:val="24"/>
            <w:bdr w:val="none" w:sz="4" w:space="0"/>
            <w:shd w:val="clear" w:fill="auto"/>
            <w:lang w:val="en-US" w:eastAsia="zh-CN" w:bidi="ar-SA"/>
            <w:rPrChange w:id="327" w:author="DHD" w:date="2026-04-15T13:34:21Z">
              <w:rPr>
                <w:rStyle w:val="8"/>
                <w:b/>
                <w:bCs/>
                <w:color w:val="000000"/>
                <w:sz w:val="16"/>
                <w:szCs w:val="16"/>
                <w:bdr w:val="none" w:color="auto" w:sz="0" w:space="0"/>
              </w:rPr>
            </w:rPrChange>
          </w:rPr>
          <w:t>叁份</w:t>
        </w:r>
      </w:ins>
      <w:ins w:id="329" w:author="DHD" w:date="2026-04-15T13:34:11Z">
        <w:r>
          <w:rPr>
            <w:color w:val="auto"/>
            <w:sz w:val="21"/>
            <w:szCs w:val="24"/>
            <w:bdr w:val="none" w:sz="4" w:space="0"/>
            <w:shd w:val="clear" w:fill="auto"/>
            <w:lang w:val="en-US" w:eastAsia="zh-CN" w:bidi="ar-SA"/>
            <w:rPrChange w:id="330" w:author="DHD" w:date="2026-04-15T13:34:21Z">
              <w:rPr>
                <w:color w:val="000000"/>
                <w:sz w:val="16"/>
                <w:szCs w:val="16"/>
                <w:bdr w:val="none" w:color="auto" w:sz="0" w:space="0"/>
              </w:rPr>
            </w:rPrChange>
          </w:rPr>
          <w:t>，具有同等法律效力。</w:t>
        </w:r>
      </w:ins>
    </w:p>
    <w:p w14:paraId="6050E9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435"/>
        <w:jc w:val="left"/>
        <w:rPr>
          <w:ins w:id="333" w:author="DHD" w:date="2026-04-15T13:34:11Z"/>
          <w:rFonts w:hint="eastAsia" w:ascii="Times New Roman" w:hAnsi="Times New Roman" w:eastAsia="宋体" w:cs="Times New Roman"/>
          <w:color w:val="auto"/>
          <w:sz w:val="21"/>
          <w:szCs w:val="24"/>
          <w:shd w:val="clear" w:fill="auto"/>
          <w:lang w:val="en-US" w:eastAsia="zh-CN" w:bidi="ar-SA"/>
          <w:rPrChange w:id="334" w:author="DHD" w:date="2026-04-15T13:34:21Z">
            <w:rPr>
              <w:ins w:id="335" w:author="DHD" w:date="2026-04-15T13:34:11Z"/>
              <w:color w:val="000000"/>
              <w:sz w:val="16"/>
              <w:szCs w:val="16"/>
            </w:rPr>
          </w:rPrChange>
        </w:rPr>
        <w:pPrChange w:id="332" w:author="DHD" w:date="2026-04-15T13:34:21Z">
          <w:pPr>
            <w:keepNext w:val="0"/>
            <w:keepLines w:val="0"/>
            <w:widowControl/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spacing w:before="0" w:beforeAutospacing="0" w:after="0" w:afterAutospacing="0" w:line="240" w:lineRule="atLeast"/>
            <w:ind w:left="0" w:right="0"/>
            <w:jc w:val="left"/>
          </w:pPr>
        </w:pPrChange>
      </w:pPr>
      <w:ins w:id="336" w:author="DHD" w:date="2026-04-15T13:34:31Z">
        <w:r>
          <w:rPr>
            <w:rFonts w:hint="eastAsia" w:cs="Times New Roman"/>
            <w:color w:val="auto"/>
            <w:sz w:val="21"/>
            <w:szCs w:val="24"/>
            <w:shd w:val="clear" w:fill="auto"/>
            <w:lang w:val="en-US" w:eastAsia="zh-CN" w:bidi="ar-SA"/>
          </w:rPr>
          <w:t>3</w:t>
        </w:r>
      </w:ins>
      <w:ins w:id="337" w:author="DHD" w:date="2026-04-15T13:34:32Z">
        <w:r>
          <w:rPr>
            <w:rFonts w:hint="eastAsia" w:cs="Times New Roman"/>
            <w:color w:val="auto"/>
            <w:sz w:val="21"/>
            <w:szCs w:val="24"/>
            <w:shd w:val="clear" w:fill="auto"/>
            <w:lang w:val="en-US" w:eastAsia="zh-CN" w:bidi="ar-SA"/>
          </w:rPr>
          <w:t>.</w:t>
        </w:r>
      </w:ins>
      <w:ins w:id="338" w:author="DHD" w:date="2026-04-15T13:34:11Z">
        <w:r>
          <w:rPr>
            <w:color w:val="auto"/>
            <w:sz w:val="21"/>
            <w:szCs w:val="24"/>
            <w:bdr w:val="none" w:sz="4" w:space="0"/>
            <w:shd w:val="clear" w:fill="auto"/>
            <w:lang w:val="en-US" w:eastAsia="zh-CN" w:bidi="ar-SA"/>
            <w:rPrChange w:id="339" w:author="DHD" w:date="2026-04-15T13:34:21Z">
              <w:rPr>
                <w:color w:val="000000"/>
                <w:sz w:val="16"/>
                <w:szCs w:val="16"/>
                <w:bdr w:val="none" w:color="auto" w:sz="0" w:space="0"/>
              </w:rPr>
            </w:rPrChange>
          </w:rPr>
          <w:t>附件（《检测项目确认单》《样品信息确认表》《收费明细补充说明》）为本合同组成部分，与本合同具有同等法律效力；</w:t>
        </w:r>
      </w:ins>
      <w:ins w:id="341" w:author="DHD" w:date="2026-04-15T13:34:11Z">
        <w:r>
          <w:rPr>
            <w:b w:val="0"/>
            <w:bCs w:val="0"/>
            <w:color w:val="auto"/>
            <w:sz w:val="21"/>
            <w:szCs w:val="24"/>
            <w:bdr w:val="none" w:sz="4" w:space="0"/>
            <w:shd w:val="clear" w:fill="auto"/>
            <w:lang w:val="en-US" w:eastAsia="zh-CN" w:bidi="ar-SA"/>
            <w:rPrChange w:id="342" w:author="DHD" w:date="2026-04-15T13:34:21Z">
              <w:rPr>
                <w:rStyle w:val="8"/>
                <w:b/>
                <w:bCs/>
                <w:color w:val="000000"/>
                <w:sz w:val="16"/>
                <w:szCs w:val="16"/>
                <w:bdr w:val="none" w:color="auto" w:sz="0" w:space="0"/>
              </w:rPr>
            </w:rPrChange>
          </w:rPr>
          <w:t>附件与正文不一致的，以正文为准</w:t>
        </w:r>
      </w:ins>
      <w:ins w:id="344" w:author="DHD" w:date="2026-04-15T13:34:11Z">
        <w:r>
          <w:rPr>
            <w:color w:val="auto"/>
            <w:sz w:val="21"/>
            <w:szCs w:val="24"/>
            <w:bdr w:val="none" w:sz="4" w:space="0"/>
            <w:shd w:val="clear" w:fill="auto"/>
            <w:lang w:val="en-US" w:eastAsia="zh-CN" w:bidi="ar-SA"/>
            <w:rPrChange w:id="345" w:author="DHD" w:date="2026-04-15T13:34:21Z">
              <w:rPr>
                <w:color w:val="000000"/>
                <w:sz w:val="16"/>
                <w:szCs w:val="16"/>
                <w:bdr w:val="none" w:color="auto" w:sz="0" w:space="0"/>
              </w:rPr>
            </w:rPrChange>
          </w:rPr>
          <w:t>。</w:t>
        </w:r>
      </w:ins>
    </w:p>
    <w:p w14:paraId="6050E9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435"/>
        <w:jc w:val="left"/>
        <w:rPr>
          <w:ins w:id="348" w:author="DHD" w:date="2026-04-15T13:34:11Z"/>
          <w:rFonts w:hint="eastAsia" w:ascii="Times New Roman" w:hAnsi="Times New Roman" w:eastAsia="宋体" w:cs="Times New Roman"/>
          <w:color w:val="auto"/>
          <w:sz w:val="21"/>
          <w:szCs w:val="24"/>
          <w:shd w:val="clear" w:fill="auto"/>
          <w:lang w:val="en-US" w:eastAsia="zh-CN" w:bidi="ar-SA"/>
          <w:rPrChange w:id="349" w:author="DHD" w:date="2026-04-15T13:34:21Z">
            <w:rPr>
              <w:ins w:id="350" w:author="DHD" w:date="2026-04-15T13:34:11Z"/>
              <w:color w:val="000000"/>
              <w:sz w:val="16"/>
              <w:szCs w:val="16"/>
            </w:rPr>
          </w:rPrChange>
        </w:rPr>
        <w:pPrChange w:id="347" w:author="DHD" w:date="2026-04-15T13:34:21Z">
          <w:pPr>
            <w:keepNext w:val="0"/>
            <w:keepLines w:val="0"/>
            <w:widowControl/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spacing w:before="0" w:beforeAutospacing="0" w:after="0" w:afterAutospacing="0" w:line="240" w:lineRule="atLeast"/>
            <w:ind w:left="0" w:right="0"/>
            <w:jc w:val="left"/>
          </w:pPr>
        </w:pPrChange>
      </w:pPr>
      <w:ins w:id="351" w:author="DHD" w:date="2026-04-15T13:34:35Z">
        <w:r>
          <w:rPr>
            <w:rFonts w:hint="eastAsia" w:cs="Times New Roman"/>
            <w:color w:val="auto"/>
            <w:sz w:val="21"/>
            <w:szCs w:val="24"/>
            <w:shd w:val="clear" w:fill="auto"/>
            <w:lang w:val="en-US" w:eastAsia="zh-CN" w:bidi="ar-SA"/>
          </w:rPr>
          <w:t>4.</w:t>
        </w:r>
      </w:ins>
      <w:ins w:id="352" w:author="DHD" w:date="2026-04-15T13:34:11Z">
        <w:r>
          <w:rPr>
            <w:b w:val="0"/>
            <w:bCs w:val="0"/>
            <w:color w:val="auto"/>
            <w:sz w:val="21"/>
            <w:szCs w:val="24"/>
            <w:bdr w:val="none" w:sz="4" w:space="0"/>
            <w:shd w:val="clear" w:fill="auto"/>
            <w:lang w:val="en-US" w:eastAsia="zh-CN" w:bidi="ar-SA"/>
            <w:rPrChange w:id="353" w:author="DHD" w:date="2026-04-15T13:34:21Z">
              <w:rPr>
                <w:rStyle w:val="8"/>
                <w:b/>
                <w:bCs/>
                <w:color w:val="000000"/>
                <w:sz w:val="16"/>
                <w:szCs w:val="16"/>
                <w:bdr w:val="none" w:color="auto" w:sz="0" w:space="0"/>
              </w:rPr>
            </w:rPrChange>
          </w:rPr>
          <w:t>合同终止后，乙方不再接收新样品；已送样未完成的，乙方继续完成并出具报告。</w:t>
        </w:r>
      </w:ins>
    </w:p>
    <w:p w14:paraId="6050E9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435"/>
        <w:jc w:val="left"/>
        <w:rPr>
          <w:ins w:id="356" w:author="DHD" w:date="2026-04-15T13:34:11Z"/>
          <w:rFonts w:hint="eastAsia" w:ascii="Times New Roman" w:hAnsi="Times New Roman" w:eastAsia="宋体" w:cs="Times New Roman"/>
          <w:color w:val="auto"/>
          <w:sz w:val="21"/>
          <w:szCs w:val="24"/>
          <w:shd w:val="clear" w:fill="auto"/>
          <w:lang w:val="en-US" w:eastAsia="zh-CN" w:bidi="ar-SA"/>
          <w:rPrChange w:id="357" w:author="DHD" w:date="2026-04-15T13:34:21Z">
            <w:rPr>
              <w:ins w:id="358" w:author="DHD" w:date="2026-04-15T13:34:11Z"/>
              <w:color w:val="000000"/>
              <w:sz w:val="16"/>
              <w:szCs w:val="16"/>
            </w:rPr>
          </w:rPrChange>
        </w:rPr>
        <w:pPrChange w:id="355" w:author="DHD" w:date="2026-04-15T13:34:21Z">
          <w:pPr>
            <w:keepNext w:val="0"/>
            <w:keepLines w:val="0"/>
            <w:widowControl/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spacing w:before="0" w:beforeAutospacing="0" w:after="0" w:afterAutospacing="0" w:line="240" w:lineRule="atLeast"/>
            <w:ind w:left="0" w:right="0"/>
            <w:jc w:val="left"/>
          </w:pPr>
        </w:pPrChange>
      </w:pPr>
      <w:ins w:id="359" w:author="DHD" w:date="2026-04-15T13:34:40Z">
        <w:r>
          <w:rPr>
            <w:rFonts w:hint="eastAsia"/>
            <w:b w:val="0"/>
            <w:bCs w:val="0"/>
            <w:color w:val="auto"/>
            <w:sz w:val="21"/>
            <w:szCs w:val="24"/>
            <w:bdr w:val="none" w:sz="4" w:space="0"/>
            <w:shd w:val="clear" w:fill="auto"/>
            <w:lang w:val="en-US" w:eastAsia="zh-CN" w:bidi="ar-SA"/>
          </w:rPr>
          <w:t>5.</w:t>
        </w:r>
      </w:ins>
      <w:ins w:id="360" w:author="DHD" w:date="2026-04-15T13:34:11Z">
        <w:r>
          <w:rPr>
            <w:b w:val="0"/>
            <w:bCs w:val="0"/>
            <w:color w:val="auto"/>
            <w:sz w:val="21"/>
            <w:szCs w:val="24"/>
            <w:bdr w:val="none" w:sz="4" w:space="0"/>
            <w:shd w:val="clear" w:fill="auto"/>
            <w:lang w:val="en-US" w:eastAsia="zh-CN" w:bidi="ar-SA"/>
            <w:rPrChange w:id="361" w:author="DHD" w:date="2026-04-15T13:34:21Z">
              <w:rPr>
                <w:rStyle w:val="8"/>
                <w:b/>
                <w:bCs/>
                <w:color w:val="000000"/>
                <w:sz w:val="16"/>
                <w:szCs w:val="16"/>
                <w:bdr w:val="none" w:color="auto" w:sz="0" w:space="0"/>
              </w:rPr>
            </w:rPrChange>
          </w:rPr>
          <w:t>乙方仅对送检样品的检测结果负责，检测结果不延伸至甲方同批次 / 同类产品整体。</w:t>
        </w:r>
      </w:ins>
    </w:p>
    <w:p w14:paraId="6050E9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435"/>
        <w:jc w:val="left"/>
        <w:rPr>
          <w:ins w:id="364" w:author="DHD" w:date="2026-04-15T13:34:11Z"/>
          <w:rFonts w:hint="eastAsia" w:ascii="Times New Roman" w:hAnsi="Times New Roman" w:eastAsia="宋体" w:cs="Times New Roman"/>
          <w:color w:val="auto"/>
          <w:sz w:val="21"/>
          <w:szCs w:val="24"/>
          <w:shd w:val="clear" w:fill="auto"/>
          <w:lang w:val="en-US" w:eastAsia="zh-CN" w:bidi="ar-SA"/>
          <w:rPrChange w:id="365" w:author="DHD" w:date="2026-04-15T13:34:21Z">
            <w:rPr>
              <w:ins w:id="366" w:author="DHD" w:date="2026-04-15T13:34:11Z"/>
              <w:color w:val="000000"/>
              <w:sz w:val="16"/>
              <w:szCs w:val="16"/>
            </w:rPr>
          </w:rPrChange>
        </w:rPr>
        <w:pPrChange w:id="363" w:author="DHD" w:date="2026-04-15T13:34:21Z">
          <w:pPr>
            <w:keepNext w:val="0"/>
            <w:keepLines w:val="0"/>
            <w:widowControl/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spacing w:before="0" w:beforeAutospacing="0" w:after="0" w:afterAutospacing="0" w:line="240" w:lineRule="atLeast"/>
            <w:ind w:left="0" w:right="0"/>
            <w:jc w:val="left"/>
          </w:pPr>
        </w:pPrChange>
      </w:pPr>
      <w:ins w:id="367" w:author="DHD" w:date="2026-04-15T13:34:44Z">
        <w:r>
          <w:rPr>
            <w:rFonts w:hint="eastAsia"/>
            <w:b w:val="0"/>
            <w:bCs w:val="0"/>
            <w:color w:val="auto"/>
            <w:sz w:val="21"/>
            <w:szCs w:val="24"/>
            <w:bdr w:val="none" w:sz="4" w:space="0"/>
            <w:shd w:val="clear" w:fill="auto"/>
            <w:lang w:val="en-US" w:eastAsia="zh-CN" w:bidi="ar-SA"/>
          </w:rPr>
          <w:t>6.</w:t>
        </w:r>
      </w:ins>
      <w:ins w:id="368" w:author="DHD" w:date="2026-04-15T13:34:11Z">
        <w:r>
          <w:rPr>
            <w:b w:val="0"/>
            <w:bCs w:val="0"/>
            <w:color w:val="auto"/>
            <w:sz w:val="21"/>
            <w:szCs w:val="24"/>
            <w:bdr w:val="none" w:sz="4" w:space="0"/>
            <w:shd w:val="clear" w:fill="auto"/>
            <w:lang w:val="en-US" w:eastAsia="zh-CN" w:bidi="ar-SA"/>
            <w:rPrChange w:id="369" w:author="DHD" w:date="2026-04-15T13:34:21Z">
              <w:rPr>
                <w:rStyle w:val="8"/>
                <w:b/>
                <w:bCs/>
                <w:color w:val="000000"/>
                <w:sz w:val="16"/>
                <w:szCs w:val="16"/>
                <w:bdr w:val="none" w:color="auto" w:sz="0" w:space="0"/>
              </w:rPr>
            </w:rPrChange>
          </w:rPr>
          <w:t>乙方设备例行维护不属于违约，检测工期相应顺延。</w:t>
        </w:r>
      </w:ins>
    </w:p>
    <w:p w14:paraId="032EE7A0">
      <w:pPr>
        <w:spacing w:after="120" w:line="360" w:lineRule="auto"/>
        <w:ind w:firstLine="480" w:firstLineChars="200"/>
        <w:rPr>
          <w:del w:id="372" w:author="DHD" w:date="2026-04-15T13:34:11Z"/>
          <w:rFonts w:eastAsia="宋体"/>
          <w:color w:val="auto"/>
          <w:sz w:val="24"/>
          <w:rPrChange w:id="373" w:author="DHD" w:date="2026-04-15T13:34:17Z">
            <w:rPr>
              <w:del w:id="374" w:author="DHD" w:date="2026-04-15T13:34:11Z"/>
            </w:rPr>
          </w:rPrChange>
        </w:rPr>
        <w:pPrChange w:id="371" w:author="DHD" w:date="2026-04-15T13:34:17Z">
          <w:pPr>
            <w:ind w:firstLine="435"/>
          </w:pPr>
        </w:pPrChange>
      </w:pPr>
      <w:del w:id="375" w:author="DHD" w:date="2026-04-15T13:34:11Z">
        <w:r>
          <w:rPr>
            <w:rFonts w:hint="eastAsia" w:ascii="Times New Roman" w:hAnsi="Times New Roman" w:eastAsia="宋体" w:cs="Times New Roman"/>
            <w:i w:val="0"/>
            <w:iCs w:val="0"/>
            <w:caps w:val="0"/>
            <w:color w:val="auto"/>
            <w:spacing w:val="0"/>
            <w:sz w:val="24"/>
            <w:szCs w:val="24"/>
            <w:shd w:val="clear"/>
            <w:rPrChange w:id="376" w:author="DHD" w:date="2026-04-15T13:34:17Z"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4"/>
                <w:shd w:val="clear" w:fill="auto"/>
              </w:rPr>
            </w:rPrChange>
          </w:rPr>
          <w:delText>本合同一式</w:delText>
        </w:r>
      </w:del>
      <w:del w:id="378" w:author="DHD" w:date="2026-04-15T13:34:11Z">
        <w:r>
          <w:rPr>
            <w:rStyle w:val="7"/>
            <w:rFonts w:hint="eastAsia" w:ascii="Times New Roman" w:hAnsi="Times New Roman" w:eastAsia="宋体" w:cs="Times New Roman"/>
            <w:i w:val="0"/>
            <w:iCs w:val="0"/>
            <w:caps w:val="0"/>
            <w:color w:val="auto"/>
            <w:spacing w:val="0"/>
            <w:sz w:val="24"/>
            <w:szCs w:val="24"/>
            <w:shd w:val="clear"/>
            <w:rPrChange w:id="379" w:author="DHD" w:date="2026-04-15T13:34:17Z">
              <w:rPr>
                <w:rStyle w:val="7"/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4"/>
                <w:shd w:val="clear"/>
              </w:rPr>
            </w:rPrChange>
          </w:rPr>
          <w:delText>四</w:delText>
        </w:r>
      </w:del>
      <w:del w:id="381" w:author="DHD" w:date="2026-04-15T13:34:11Z">
        <w:r>
          <w:rPr>
            <w:rFonts w:hint="eastAsia" w:ascii="Times New Roman" w:hAnsi="Times New Roman" w:eastAsia="宋体" w:cs="Times New Roman"/>
            <w:i w:val="0"/>
            <w:iCs w:val="0"/>
            <w:caps w:val="0"/>
            <w:color w:val="auto"/>
            <w:spacing w:val="0"/>
            <w:sz w:val="24"/>
            <w:szCs w:val="24"/>
            <w:shd w:val="clear"/>
            <w:rPrChange w:id="382" w:author="DHD" w:date="2026-04-15T13:34:17Z"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4"/>
                <w:shd w:val="clear" w:fill="auto"/>
              </w:rPr>
            </w:rPrChange>
          </w:rPr>
          <w:delText>份，甲方执一份，乙方执三份，具有同等法律效力；本合同附件（《检测项目确认单》《样品信息确认表》《收费明细补充说明》）为本合同组成部分，与本合同具有同等法律效力</w:delText>
        </w:r>
      </w:del>
      <w:del w:id="384" w:author="DHD" w:date="2026-04-15T13:34:11Z">
        <w:r>
          <w:rPr>
            <w:rFonts w:hint="eastAsia" w:eastAsia="宋体"/>
            <w:color w:val="auto"/>
            <w:sz w:val="24"/>
            <w:rPrChange w:id="385" w:author="DHD" w:date="2026-04-15T13:34:17Z">
              <w:rPr>
                <w:rFonts w:hint="eastAsia"/>
              </w:rPr>
            </w:rPrChange>
          </w:rPr>
          <w:delText>。</w:delText>
        </w:r>
      </w:del>
    </w:p>
    <w:p w14:paraId="39789408">
      <w:pPr>
        <w:spacing w:after="120" w:line="360" w:lineRule="auto"/>
        <w:ind w:firstLine="480" w:firstLineChars="200"/>
        <w:rPr>
          <w:del w:id="388" w:author="DHD" w:date="2026-04-15T13:34:11Z"/>
          <w:rFonts w:hint="eastAsia" w:eastAsia="宋体"/>
          <w:color w:val="auto"/>
          <w:sz w:val="24"/>
          <w:rPrChange w:id="389" w:author="DHD" w:date="2026-04-15T13:34:17Z">
            <w:rPr>
              <w:del w:id="390" w:author="DHD" w:date="2026-04-15T13:34:11Z"/>
              <w:rFonts w:hint="eastAsia"/>
            </w:rPr>
          </w:rPrChange>
        </w:rPr>
        <w:pPrChange w:id="387" w:author="DHD" w:date="2026-04-15T13:34:17Z">
          <w:pPr>
            <w:ind w:firstLine="435"/>
          </w:pPr>
        </w:pPrChange>
      </w:pPr>
      <w:del w:id="391" w:author="DHD" w:date="2026-04-15T13:34:11Z">
        <w:r>
          <w:rPr>
            <w:rFonts w:hint="eastAsia" w:eastAsia="宋体"/>
            <w:color w:val="auto"/>
            <w:sz w:val="24"/>
            <w:rPrChange w:id="392" w:author="DHD" w:date="2026-04-15T13:34:17Z">
              <w:rPr>
                <w:rFonts w:hint="eastAsia"/>
              </w:rPr>
            </w:rPrChange>
          </w:rPr>
          <w:delText>第十</w:delText>
        </w:r>
      </w:del>
      <w:del w:id="394" w:author="DHD" w:date="2026-04-15T13:34:11Z">
        <w:r>
          <w:rPr>
            <w:rFonts w:hint="eastAsia" w:eastAsia="宋体"/>
            <w:color w:val="auto"/>
            <w:sz w:val="24"/>
            <w:lang w:val="en-US" w:eastAsia="zh-CN"/>
            <w:rPrChange w:id="395" w:author="DHD" w:date="2026-04-15T13:34:17Z">
              <w:rPr>
                <w:rFonts w:hint="eastAsia"/>
                <w:lang w:val="en-US" w:eastAsia="zh-CN"/>
              </w:rPr>
            </w:rPrChange>
          </w:rPr>
          <w:delText>五</w:delText>
        </w:r>
      </w:del>
      <w:del w:id="397" w:author="DHD" w:date="2026-04-15T13:34:11Z">
        <w:r>
          <w:rPr>
            <w:rFonts w:hint="eastAsia" w:eastAsia="宋体"/>
            <w:color w:val="auto"/>
            <w:sz w:val="24"/>
            <w:rPrChange w:id="398" w:author="DHD" w:date="2026-04-15T13:34:17Z">
              <w:rPr>
                <w:rFonts w:hint="eastAsia"/>
              </w:rPr>
            </w:rPrChange>
          </w:rPr>
          <w:delText>条</w:delText>
        </w:r>
      </w:del>
      <w:del w:id="400" w:author="DHD" w:date="2026-04-15T13:34:11Z">
        <w:r>
          <w:rPr>
            <w:rFonts w:hint="eastAsia" w:ascii="Times New Roman" w:hAnsi="Times New Roman" w:eastAsia="宋体" w:cs="Times New Roman"/>
            <w:i w:val="0"/>
            <w:iCs w:val="0"/>
            <w:caps w:val="0"/>
            <w:color w:val="auto"/>
            <w:spacing w:val="0"/>
            <w:sz w:val="24"/>
            <w:szCs w:val="24"/>
            <w:shd w:val="clear"/>
            <w:rPrChange w:id="401" w:author="DHD" w:date="2026-04-15T13:34:17Z"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4"/>
                <w:shd w:val="clear" w:fill="auto"/>
              </w:rPr>
            </w:rPrChange>
          </w:rPr>
          <w:delText>因本合同引起的或与本合同有关的争议，双方应首先协商解决；协商不成的，任何一方均有权向</w:delText>
        </w:r>
      </w:del>
      <w:del w:id="403" w:author="DHD" w:date="2026-04-15T13:34:11Z">
        <w:r>
          <w:rPr>
            <w:rStyle w:val="7"/>
            <w:rFonts w:hint="eastAsia" w:ascii="Times New Roman" w:hAnsi="Times New Roman" w:eastAsia="宋体" w:cs="Times New Roman"/>
            <w:i w:val="0"/>
            <w:iCs w:val="0"/>
            <w:caps w:val="0"/>
            <w:color w:val="auto"/>
            <w:spacing w:val="0"/>
            <w:sz w:val="24"/>
            <w:szCs w:val="24"/>
            <w:shd w:val="clear"/>
            <w:rPrChange w:id="404" w:author="DHD" w:date="2026-04-15T13:34:17Z">
              <w:rPr>
                <w:rStyle w:val="7"/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4"/>
                <w:shd w:val="clear"/>
              </w:rPr>
            </w:rPrChange>
          </w:rPr>
          <w:delText>乙方所在地有管辖权的人民法院</w:delText>
        </w:r>
      </w:del>
      <w:del w:id="406" w:author="DHD" w:date="2026-04-15T13:34:11Z">
        <w:r>
          <w:rPr>
            <w:rFonts w:hint="eastAsia" w:ascii="Times New Roman" w:hAnsi="Times New Roman" w:eastAsia="宋体" w:cs="Times New Roman"/>
            <w:i w:val="0"/>
            <w:iCs w:val="0"/>
            <w:caps w:val="0"/>
            <w:color w:val="auto"/>
            <w:spacing w:val="0"/>
            <w:sz w:val="24"/>
            <w:szCs w:val="24"/>
            <w:shd w:val="clear"/>
            <w:rPrChange w:id="407" w:author="DHD" w:date="2026-04-15T13:34:17Z"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4"/>
                <w:shd w:val="clear" w:fill="auto"/>
              </w:rPr>
            </w:rPrChange>
          </w:rPr>
          <w:delText>提起诉讼</w:delText>
        </w:r>
      </w:del>
      <w:del w:id="409" w:author="DHD" w:date="2026-04-15T13:34:11Z">
        <w:r>
          <w:rPr>
            <w:rFonts w:hint="eastAsia" w:eastAsia="宋体"/>
            <w:color w:val="auto"/>
            <w:sz w:val="24"/>
            <w:rPrChange w:id="410" w:author="DHD" w:date="2026-04-15T13:34:17Z">
              <w:rPr>
                <w:rFonts w:hint="eastAsia"/>
              </w:rPr>
            </w:rPrChange>
          </w:rPr>
          <w:delText>。</w:delText>
        </w:r>
      </w:del>
    </w:p>
    <w:p w14:paraId="4A3AB26E">
      <w:pPr>
        <w:spacing w:after="120" w:line="360" w:lineRule="auto"/>
        <w:ind w:firstLine="480" w:firstLineChars="200"/>
        <w:rPr>
          <w:del w:id="413" w:author="DHD" w:date="2026-04-15T13:34:11Z"/>
          <w:rFonts w:hint="default" w:eastAsia="宋体"/>
          <w:color w:val="auto"/>
          <w:sz w:val="24"/>
          <w:lang w:val="en-US" w:eastAsia="zh-CN"/>
          <w:rPrChange w:id="414" w:author="DHD" w:date="2026-04-15T13:34:17Z">
            <w:rPr>
              <w:del w:id="415" w:author="DHD" w:date="2026-04-15T13:34:11Z"/>
              <w:rFonts w:hint="default" w:eastAsia="宋体"/>
              <w:lang w:val="en-US" w:eastAsia="zh-CN"/>
            </w:rPr>
          </w:rPrChange>
        </w:rPr>
        <w:pPrChange w:id="412" w:author="DHD" w:date="2026-04-15T13:34:17Z">
          <w:pPr>
            <w:ind w:firstLine="435"/>
          </w:pPr>
        </w:pPrChange>
      </w:pPr>
      <w:del w:id="416" w:author="DHD" w:date="2026-04-15T13:34:11Z">
        <w:r>
          <w:rPr>
            <w:rFonts w:hint="eastAsia" w:eastAsia="宋体"/>
            <w:color w:val="auto"/>
            <w:sz w:val="24"/>
            <w:lang w:val="en-US" w:eastAsia="zh-CN"/>
            <w:rPrChange w:id="417" w:author="DHD" w:date="2026-04-15T13:34:17Z">
              <w:rPr>
                <w:rFonts w:hint="eastAsia"/>
                <w:lang w:val="en-US" w:eastAsia="zh-CN"/>
              </w:rPr>
            </w:rPrChange>
          </w:rPr>
          <w:delText>第十六条</w:delText>
        </w:r>
      </w:del>
      <w:del w:id="419" w:author="DHD" w:date="2026-04-15T13:34:11Z">
        <w:r>
          <w:rPr>
            <w:rFonts w:hint="eastAsia" w:ascii="Times New Roman" w:hAnsi="Times New Roman" w:eastAsia="宋体" w:cs="Times New Roman"/>
            <w:i w:val="0"/>
            <w:iCs w:val="0"/>
            <w:caps w:val="0"/>
            <w:color w:val="auto"/>
            <w:spacing w:val="0"/>
            <w:sz w:val="24"/>
            <w:szCs w:val="24"/>
            <w:shd w:val="clear"/>
            <w:rPrChange w:id="420" w:author="DHD" w:date="2026-04-15T13:34:17Z"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4"/>
                <w:shd w:val="clear" w:fill="auto"/>
              </w:rPr>
            </w:rPrChange>
          </w:rPr>
          <w:delText>本合同未尽事宜，需经双方书面协商一致后签订补充协议，补充协议与本合同冲突的，以补充协议为准</w:delText>
        </w:r>
      </w:del>
    </w:p>
    <w:p w14:paraId="506071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35"/>
        <w:rPr>
          <w:ins w:id="423" w:author="DHD" w:date="2026-04-15T13:34:52Z"/>
          <w:rFonts w:hint="eastAsia"/>
          <w:b/>
          <w:bCs/>
          <w:sz w:val="21"/>
          <w:szCs w:val="24"/>
          <w:rPrChange w:id="424" w:author="DHD" w:date="2026-04-15T13:35:07Z">
            <w:rPr>
              <w:ins w:id="425" w:author="DHD" w:date="2026-04-15T13:34:52Z"/>
              <w:color w:val="000000"/>
              <w:sz w:val="16"/>
              <w:szCs w:val="16"/>
            </w:rPr>
          </w:rPrChange>
        </w:rPr>
        <w:pPrChange w:id="422" w:author="DHD" w:date="2026-04-15T13:35:03Z">
          <w:pPr>
            <w:pStyle w:val="2"/>
            <w:keepNext w:val="0"/>
            <w:keepLines w:val="0"/>
            <w:widowControl/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spacing w:before="0" w:beforeAutospacing="0" w:after="0" w:afterAutospacing="0" w:line="240" w:lineRule="atLeast"/>
            <w:ind w:left="0" w:right="0"/>
          </w:pPr>
        </w:pPrChange>
      </w:pPr>
      <w:ins w:id="426" w:author="DHD" w:date="2026-04-15T13:34:52Z">
        <w:r>
          <w:rPr>
            <w:rFonts w:hint="eastAsia"/>
            <w:b/>
            <w:bCs/>
            <w:sz w:val="21"/>
            <w:szCs w:val="24"/>
            <w:bdr w:val="none" w:sz="4" w:space="0"/>
            <w:rPrChange w:id="427" w:author="DHD" w:date="2026-04-15T13:35:07Z">
              <w:rPr>
                <w:color w:val="000000"/>
                <w:sz w:val="16"/>
                <w:szCs w:val="16"/>
                <w:bdr w:val="none" w:color="auto" w:sz="0" w:space="0"/>
              </w:rPr>
            </w:rPrChange>
          </w:rPr>
          <w:t>第十</w:t>
        </w:r>
      </w:ins>
      <w:ins w:id="429" w:author="DHD" w:date="2026-04-15T13:34:56Z">
        <w:r>
          <w:rPr>
            <w:rFonts w:hint="eastAsia"/>
            <w:b/>
            <w:bCs/>
            <w:sz w:val="21"/>
            <w:szCs w:val="24"/>
            <w:bdr w:val="none" w:sz="4" w:space="0"/>
            <w:lang w:val="en-US" w:eastAsia="zh-CN"/>
            <w:rPrChange w:id="430" w:author="DHD" w:date="2026-04-15T13:35:07Z">
              <w:rPr>
                <w:rFonts w:hint="eastAsia"/>
                <w:color w:val="000000"/>
                <w:sz w:val="16"/>
                <w:szCs w:val="16"/>
                <w:bdr w:val="none" w:color="auto" w:sz="0" w:space="0"/>
                <w:lang w:val="en-US" w:eastAsia="zh-CN"/>
              </w:rPr>
            </w:rPrChange>
          </w:rPr>
          <w:t>二</w:t>
        </w:r>
      </w:ins>
      <w:ins w:id="432" w:author="DHD" w:date="2026-04-15T13:34:52Z">
        <w:r>
          <w:rPr>
            <w:rFonts w:hint="eastAsia"/>
            <w:b/>
            <w:bCs/>
            <w:sz w:val="21"/>
            <w:szCs w:val="24"/>
            <w:bdr w:val="none" w:sz="4" w:space="0"/>
            <w:rPrChange w:id="433" w:author="DHD" w:date="2026-04-15T13:35:07Z">
              <w:rPr>
                <w:color w:val="000000"/>
                <w:sz w:val="16"/>
                <w:szCs w:val="16"/>
                <w:bdr w:val="none" w:color="auto" w:sz="0" w:space="0"/>
              </w:rPr>
            </w:rPrChange>
          </w:rPr>
          <w:t>条 争议解决</w:t>
        </w:r>
      </w:ins>
    </w:p>
    <w:p w14:paraId="48624727">
      <w:pPr>
        <w:keepNext w:val="0"/>
        <w:keepLines w:val="0"/>
        <w:widowControl/>
        <w:suppressLineNumbers w:val="0"/>
        <w:pBdr>
          <w:top w:val="none" w:sz="0" w:space="0"/>
          <w:left w:val="none" w:sz="0" w:space="0"/>
          <w:bottom w:val="none" w:sz="0" w:space="0"/>
          <w:right w:val="none" w:sz="0" w:space="0"/>
        </w:pBdr>
        <w:spacing w:before="0" w:beforeAutospacing="0" w:after="0" w:afterAutospacing="0" w:line="240" w:lineRule="auto"/>
        <w:ind w:left="0" w:right="0" w:firstLine="435"/>
        <w:jc w:val="left"/>
        <w:rPr>
          <w:ins w:id="436" w:author="DHD" w:date="2026-04-15T13:34:52Z"/>
          <w:rFonts w:hint="eastAsia"/>
          <w:sz w:val="21"/>
          <w:szCs w:val="24"/>
          <w:rPrChange w:id="437" w:author="DHD" w:date="2026-04-15T13:35:03Z">
            <w:rPr>
              <w:ins w:id="438" w:author="DHD" w:date="2026-04-15T13:34:52Z"/>
              <w:color w:val="000000"/>
              <w:sz w:val="16"/>
              <w:szCs w:val="16"/>
            </w:rPr>
          </w:rPrChange>
        </w:rPr>
        <w:pPrChange w:id="435" w:author="DHD" w:date="2026-04-15T13:35:03Z">
          <w:pPr>
            <w:keepNext w:val="0"/>
            <w:keepLines w:val="0"/>
            <w:widowControl/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spacing w:before="0" w:beforeAutospacing="0" w:after="0" w:afterAutospacing="0" w:line="240" w:lineRule="atLeast"/>
            <w:ind w:left="0" w:right="0"/>
            <w:jc w:val="left"/>
          </w:pPr>
        </w:pPrChange>
      </w:pPr>
      <w:ins w:id="439" w:author="DHD" w:date="2026-04-15T13:34:52Z">
        <w:r>
          <w:rPr>
            <w:rFonts w:hint="eastAsia" w:ascii="Times New Roman" w:hAnsi="Times New Roman" w:eastAsia="宋体" w:cs="Times New Roman"/>
            <w:kern w:val="2"/>
            <w:sz w:val="21"/>
            <w:szCs w:val="24"/>
            <w:bdr w:val="none" w:sz="4" w:space="0"/>
            <w:lang w:val="en-US" w:eastAsia="zh-CN" w:bidi="ar"/>
            <w:rPrChange w:id="440" w:author="DHD" w:date="2026-04-15T13:35:03Z"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</w:rPrChange>
          </w:rPr>
          <w:t>因本合同引起或与本合同有关的争议，双方首先协商解决；协商不成的，任何一方均有权向江西省南昌市红谷滩区人民法院（南昌大学前湖校区所在地法院）</w:t>
        </w:r>
        <w:bookmarkStart w:id="0" w:name="_GoBack"/>
        <w:bookmarkEnd w:id="0"/>
        <w:r>
          <w:rPr>
            <w:rFonts w:hint="eastAsia" w:ascii="Times New Roman" w:hAnsi="Times New Roman" w:eastAsia="宋体" w:cs="Times New Roman"/>
            <w:kern w:val="2"/>
            <w:sz w:val="21"/>
            <w:szCs w:val="24"/>
            <w:bdr w:val="none" w:sz="4" w:space="0"/>
            <w:lang w:val="en-US" w:eastAsia="zh-CN" w:bidi="ar"/>
            <w:rPrChange w:id="440" w:author="DHD" w:date="2026-04-15T13:35:03Z"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</w:rPrChange>
          </w:rPr>
          <w:t>提起诉讼。</w:t>
        </w:r>
      </w:ins>
    </w:p>
    <w:p w14:paraId="447344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35"/>
        <w:rPr>
          <w:ins w:id="443" w:author="DHD" w:date="2026-04-15T13:34:52Z"/>
          <w:rFonts w:hint="eastAsia"/>
          <w:b/>
          <w:bCs/>
          <w:sz w:val="21"/>
          <w:szCs w:val="24"/>
          <w:rPrChange w:id="444" w:author="DHD" w:date="2026-04-15T13:35:11Z">
            <w:rPr>
              <w:ins w:id="445" w:author="DHD" w:date="2026-04-15T13:34:52Z"/>
              <w:color w:val="000000"/>
              <w:sz w:val="16"/>
              <w:szCs w:val="16"/>
            </w:rPr>
          </w:rPrChange>
        </w:rPr>
        <w:pPrChange w:id="442" w:author="DHD" w:date="2026-04-15T13:35:03Z">
          <w:pPr>
            <w:pStyle w:val="2"/>
            <w:keepNext w:val="0"/>
            <w:keepLines w:val="0"/>
            <w:widowControl/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spacing w:before="0" w:beforeAutospacing="0" w:after="0" w:afterAutospacing="0" w:line="240" w:lineRule="atLeast"/>
            <w:ind w:left="0" w:right="0"/>
          </w:pPr>
        </w:pPrChange>
      </w:pPr>
      <w:ins w:id="446" w:author="DHD" w:date="2026-04-15T13:34:52Z">
        <w:r>
          <w:rPr>
            <w:rFonts w:hint="eastAsia"/>
            <w:b/>
            <w:bCs/>
            <w:sz w:val="21"/>
            <w:szCs w:val="24"/>
            <w:bdr w:val="none" w:sz="4" w:space="0"/>
            <w:rPrChange w:id="447" w:author="DHD" w:date="2026-04-15T13:35:11Z">
              <w:rPr>
                <w:color w:val="000000"/>
                <w:sz w:val="16"/>
                <w:szCs w:val="16"/>
                <w:bdr w:val="none" w:color="auto" w:sz="0" w:space="0"/>
              </w:rPr>
            </w:rPrChange>
          </w:rPr>
          <w:t>第十</w:t>
        </w:r>
      </w:ins>
      <w:ins w:id="449" w:author="DHD" w:date="2026-04-15T13:34:59Z">
        <w:r>
          <w:rPr>
            <w:rFonts w:hint="eastAsia"/>
            <w:b/>
            <w:bCs/>
            <w:sz w:val="21"/>
            <w:szCs w:val="24"/>
            <w:bdr w:val="none" w:sz="4" w:space="0"/>
            <w:lang w:val="en-US" w:eastAsia="zh-CN"/>
            <w:rPrChange w:id="450" w:author="DHD" w:date="2026-04-15T13:35:11Z">
              <w:rPr>
                <w:rFonts w:hint="eastAsia"/>
                <w:color w:val="000000"/>
                <w:sz w:val="16"/>
                <w:szCs w:val="16"/>
                <w:bdr w:val="none" w:color="auto" w:sz="0" w:space="0"/>
                <w:lang w:val="en-US" w:eastAsia="zh-CN"/>
              </w:rPr>
            </w:rPrChange>
          </w:rPr>
          <w:t>三</w:t>
        </w:r>
      </w:ins>
      <w:ins w:id="452" w:author="DHD" w:date="2026-04-15T13:34:52Z">
        <w:r>
          <w:rPr>
            <w:rFonts w:hint="eastAsia"/>
            <w:b/>
            <w:bCs/>
            <w:sz w:val="21"/>
            <w:szCs w:val="24"/>
            <w:bdr w:val="none" w:sz="4" w:space="0"/>
            <w:rPrChange w:id="453" w:author="DHD" w:date="2026-04-15T13:35:11Z">
              <w:rPr>
                <w:color w:val="000000"/>
                <w:sz w:val="16"/>
                <w:szCs w:val="16"/>
                <w:bdr w:val="none" w:color="auto" w:sz="0" w:space="0"/>
              </w:rPr>
            </w:rPrChange>
          </w:rPr>
          <w:t>条 补充协议</w:t>
        </w:r>
      </w:ins>
    </w:p>
    <w:p w14:paraId="43C22157">
      <w:pPr>
        <w:keepNext w:val="0"/>
        <w:keepLines w:val="0"/>
        <w:widowControl/>
        <w:suppressLineNumbers w:val="0"/>
        <w:pBdr>
          <w:top w:val="none" w:sz="0" w:space="0"/>
          <w:left w:val="none" w:sz="0" w:space="0"/>
          <w:bottom w:val="none" w:sz="0" w:space="0"/>
          <w:right w:val="none" w:sz="0" w:space="0"/>
        </w:pBdr>
        <w:spacing w:before="0" w:beforeAutospacing="0" w:after="0" w:afterAutospacing="0" w:line="240" w:lineRule="auto"/>
        <w:ind w:left="0" w:right="0" w:firstLine="435"/>
        <w:jc w:val="left"/>
        <w:rPr>
          <w:ins w:id="456" w:author="DHD" w:date="2026-04-15T13:34:52Z"/>
          <w:rFonts w:hint="eastAsia"/>
          <w:sz w:val="21"/>
          <w:szCs w:val="24"/>
          <w:rPrChange w:id="457" w:author="DHD" w:date="2026-04-15T13:35:03Z">
            <w:rPr>
              <w:ins w:id="458" w:author="DHD" w:date="2026-04-15T13:34:52Z"/>
              <w:color w:val="000000"/>
              <w:sz w:val="16"/>
              <w:szCs w:val="16"/>
            </w:rPr>
          </w:rPrChange>
        </w:rPr>
        <w:pPrChange w:id="455" w:author="DHD" w:date="2026-04-15T13:35:03Z">
          <w:pPr>
            <w:keepNext w:val="0"/>
            <w:keepLines w:val="0"/>
            <w:widowControl/>
            <w:suppressLineNumbers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spacing w:before="0" w:beforeAutospacing="0" w:after="0" w:afterAutospacing="0" w:line="240" w:lineRule="atLeast"/>
            <w:ind w:left="0" w:right="0"/>
            <w:jc w:val="left"/>
          </w:pPr>
        </w:pPrChange>
      </w:pPr>
      <w:ins w:id="459" w:author="DHD" w:date="2026-04-15T13:34:52Z">
        <w:r>
          <w:rPr>
            <w:rFonts w:hint="eastAsia" w:ascii="Times New Roman" w:hAnsi="Times New Roman" w:eastAsia="宋体" w:cs="Times New Roman"/>
            <w:kern w:val="2"/>
            <w:sz w:val="21"/>
            <w:szCs w:val="24"/>
            <w:bdr w:val="none" w:sz="4" w:space="0"/>
            <w:lang w:val="en-US" w:eastAsia="zh-CN" w:bidi="ar"/>
            <w:rPrChange w:id="460" w:author="DHD" w:date="2026-04-15T13:35:03Z"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</w:rPrChange>
          </w:rPr>
          <w:t>本合同未尽事宜，由双方书面协商一致签订补充协议；补充协议与本合同冲突的，以补充协议为准。</w:t>
        </w:r>
      </w:ins>
    </w:p>
    <w:p w14:paraId="61D3C582"/>
    <w:p w14:paraId="144CEB77"/>
    <w:p w14:paraId="65F1E289">
      <w:pPr>
        <w:ind w:firstLine="435"/>
      </w:pPr>
      <w:r>
        <w:rPr>
          <w:rFonts w:hint="eastAsia"/>
        </w:rPr>
        <w:t>甲方：</w:t>
      </w:r>
      <w:r>
        <w:rPr>
          <w:rFonts w:hint="eastAsia"/>
          <w:lang w:val="en-US" w:eastAsia="zh-CN"/>
        </w:rPr>
        <w:t xml:space="preserve">                 </w:t>
      </w:r>
      <w:r>
        <w:rPr>
          <w:rFonts w:hint="eastAsia"/>
        </w:rPr>
        <w:t>（盖章）</w:t>
      </w:r>
    </w:p>
    <w:p w14:paraId="0B8C855A">
      <w:pPr>
        <w:ind w:firstLine="435"/>
      </w:pPr>
    </w:p>
    <w:p w14:paraId="28E49088">
      <w:pPr>
        <w:ind w:firstLine="435"/>
      </w:pPr>
      <w:r>
        <w:rPr>
          <w:rFonts w:hint="eastAsia"/>
        </w:rPr>
        <w:t>法定代表人</w:t>
      </w:r>
      <w:r>
        <w:t>/</w:t>
      </w:r>
      <w:r>
        <w:rPr>
          <w:rFonts w:hint="eastAsia"/>
        </w:rPr>
        <w:t>委托代理人：（签名）</w:t>
      </w:r>
    </w:p>
    <w:p w14:paraId="63898C24">
      <w:pPr>
        <w:ind w:firstLine="435"/>
      </w:pPr>
      <w:r>
        <w:rPr>
          <w:rFonts w:hint="eastAsia"/>
        </w:rPr>
        <w:t>年月日</w:t>
      </w:r>
    </w:p>
    <w:p w14:paraId="2ED24002">
      <w:pPr>
        <w:ind w:firstLine="435"/>
      </w:pPr>
    </w:p>
    <w:p w14:paraId="52EE5B07">
      <w:pPr>
        <w:ind w:firstLine="435"/>
        <w:jc w:val="left"/>
      </w:pPr>
      <w:r>
        <w:rPr>
          <w:rFonts w:hint="eastAsia"/>
        </w:rPr>
        <w:t>乙方：</w:t>
      </w:r>
      <w:r>
        <w:rPr>
          <w:rFonts w:hint="eastAsia"/>
          <w:u w:val="single"/>
        </w:rPr>
        <w:t>南昌大学</w:t>
      </w:r>
      <w:r>
        <w:rPr>
          <w:rFonts w:hint="eastAsia"/>
        </w:rPr>
        <w:t>（盖章）</w:t>
      </w:r>
    </w:p>
    <w:p w14:paraId="1D26EE44">
      <w:pPr>
        <w:ind w:firstLine="435"/>
      </w:pPr>
    </w:p>
    <w:p w14:paraId="798F6E8E">
      <w:pPr>
        <w:ind w:firstLine="435"/>
      </w:pPr>
      <w:r>
        <w:rPr>
          <w:rFonts w:hint="eastAsia"/>
        </w:rPr>
        <w:t>法定代表人</w:t>
      </w:r>
      <w:r>
        <w:t>/</w:t>
      </w:r>
      <w:r>
        <w:rPr>
          <w:rFonts w:hint="eastAsia"/>
        </w:rPr>
        <w:t>委托代理人：（签名）</w:t>
      </w:r>
    </w:p>
    <w:p w14:paraId="0E914536">
      <w:pPr>
        <w:ind w:firstLine="435"/>
        <w:rPr>
          <w:rFonts w:hint="eastAsia" w:eastAsia="宋体"/>
          <w:lang w:eastAsia="zh-CN"/>
        </w:rPr>
      </w:pPr>
    </w:p>
    <w:p w14:paraId="7618D366">
      <w:pPr>
        <w:ind w:firstLine="435"/>
      </w:pPr>
      <w:r>
        <w:rPr>
          <w:rFonts w:hint="eastAsia"/>
        </w:rPr>
        <w:t>年月日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DHD" w:date="2026-04-15T10:59:41Z" w:initials="徐">
    <w:p w14:paraId="2F9D71C1">
      <w:pPr>
        <w:pStyle w:val="3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应明确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F9D71C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5CF91">
    <w:pPr>
      <w:pStyle w:val="11"/>
      <w:tabs>
        <w:tab w:val="clear" w:pos="4153"/>
        <w:tab w:val="clear" w:pos="8306"/>
      </w:tabs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84C5E1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  <w:p w14:paraId="66A806DA"/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anchor>
          </w:drawing>
        </mc:Choice>
        <mc:Fallback>
          <w:pict>
            <v:rect id="_x0000_s2049" o:spid="_x0000_s1026" o:spt="1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Yxs8E0wAAAAUBAAAPAAAAAAAAAAEAIAAAACIAAABkcnMvZG93bnJldi54bWxQSwECFAAUAAAA&#10;CACHTuJAjKjB97oBAACGAwAADgAAAAAAAAABACAAAAAiAQAAZHJzL2Uyb0RvYy54bWxQSwUGAAAA&#10;AAYABgBZAQAATg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1E84C5E1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7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  <w:p w14:paraId="66A806DA"/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9DCB58"/>
    <w:multiLevelType w:val="singleLevel"/>
    <w:tmpl w:val="4A9DCB58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DHD">
    <w15:presenceInfo w15:providerId="None" w15:userId="DH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bordersDoNotSurroundHeader w:val="0"/>
  <w:bordersDoNotSurroundFooter w:val="0"/>
  <w:trackRevisions w:val="1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0ODAyZDE4MTZmMGMyZjI2M2ZkMWFiZDkwYmY4ODkifQ=="/>
    <w:docVar w:name="KSO_WPS_MARK_KEY" w:val="637bb065-f0b3-4acc-a0da-315df15e1430"/>
  </w:docVars>
  <w:rsids>
    <w:rsidRoot w:val="00822CD7"/>
    <w:rsid w:val="000B2B89"/>
    <w:rsid w:val="00275BCD"/>
    <w:rsid w:val="00277AE9"/>
    <w:rsid w:val="002943AB"/>
    <w:rsid w:val="004C606F"/>
    <w:rsid w:val="00611D27"/>
    <w:rsid w:val="00671338"/>
    <w:rsid w:val="00715404"/>
    <w:rsid w:val="00822CD7"/>
    <w:rsid w:val="008A1ADC"/>
    <w:rsid w:val="00B424FB"/>
    <w:rsid w:val="00BC08CD"/>
    <w:rsid w:val="00CE562B"/>
    <w:rsid w:val="00F11B2F"/>
    <w:rsid w:val="00F24208"/>
    <w:rsid w:val="226F1D14"/>
    <w:rsid w:val="2A023367"/>
    <w:rsid w:val="393B7780"/>
    <w:rsid w:val="3DE3649A"/>
    <w:rsid w:val="421517CE"/>
    <w:rsid w:val="526D684A"/>
    <w:rsid w:val="5363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默认段落字体1"/>
    <w:semiHidden/>
    <w:qFormat/>
    <w:uiPriority w:val="0"/>
  </w:style>
  <w:style w:type="table" w:customStyle="1" w:styleId="10">
    <w:name w:val="普通表格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2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customStyle="1" w:styleId="13">
    <w:name w:val="网格型1"/>
    <w:basedOn w:val="10"/>
    <w:qFormat/>
    <w:uiPriority w:val="0"/>
    <w:pPr>
      <w:widowControl w:val="0"/>
      <w:jc w:val="both"/>
    </w:pPr>
  </w:style>
  <w:style w:type="character" w:customStyle="1" w:styleId="14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1874</Words>
  <Characters>1907</Characters>
  <Lines>254</Lines>
  <Paragraphs>222</Paragraphs>
  <TotalTime>272</TotalTime>
  <ScaleCrop>false</ScaleCrop>
  <LinksUpToDate>false</LinksUpToDate>
  <CharactersWithSpaces>1921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2024-03-18T14:12:00Z</dcterms:created>
  <dc:creator>DHD-XJ</dc:creator>
  <cp:lastModifiedBy>DHD</cp:lastModifiedBy>
  <dcterms:modified xsi:type="dcterms:W3CDTF">2026-04-15T05:35:42Z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E324E3D5E73B4B789AB5B3820BF668B5_13</vt:lpwstr>
  </property>
  <property fmtid="{D5CDD505-2E9C-101B-9397-08002B2CF9AE}" pid="4" name="KSOTemplateDocerSaveRecord">
    <vt:lpwstr>eyJoZGlkIjoiYWQzMDExZDVlZGE3ZGJkNzcwOWIwODRjYmI1NGQ5ODkiLCJ1c2VySWQiOiIyMDI4NDE5MjcifQ==</vt:lpwstr>
  </property>
</Properties>
</file>