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关于《           合同》的</w:t>
      </w:r>
      <w:r>
        <w:rPr>
          <w:rFonts w:ascii="宋体" w:hAnsi="宋体" w:cs="宋体"/>
        </w:rPr>
        <w:t>补充协议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名称：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>南昌大学</w:t>
      </w:r>
      <w:r>
        <w:rPr>
          <w:rFonts w:ascii="宋体" w:hAnsi="宋体" w:cs="宋体"/>
          <w:color w:val="000000"/>
          <w:u w:val="single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统一社会信用代码：</w:t>
      </w:r>
      <w:r>
        <w:rPr>
          <w:rFonts w:ascii="宋体" w:hAnsi="宋体" w:cs="宋体"/>
          <w:color w:val="000000"/>
          <w:u w:val="single"/>
        </w:rPr>
        <w:t>   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 w:eastAsiaTheme="minorEastAsia"/>
          <w:color w:val="000000"/>
          <w:u w:val="none"/>
          <w:lang w:val="en-US" w:eastAsia="zh-CN"/>
        </w:rPr>
        <w:t>名称：</w:t>
      </w:r>
      <w:r>
        <w:rPr>
          <w:rFonts w:ascii="宋体" w:hAnsi="宋体" w:cs="宋体"/>
          <w:color w:val="000000"/>
          <w:u w:val="single"/>
        </w:rPr>
        <w:t>    </w:t>
      </w:r>
    </w:p>
    <w:p>
      <w:pPr>
        <w:pStyle w:val="5"/>
        <w:spacing w:before="0" w:beforeAutospacing="0" w:after="0" w:afterAutospacing="0" w:line="360" w:lineRule="auto"/>
        <w:rPr>
          <w:u w:val="single"/>
        </w:rPr>
      </w:pPr>
      <w:r>
        <w:rPr>
          <w:rFonts w:hint="eastAsia" w:ascii="宋体" w:hAnsi="宋体" w:cs="宋体" w:eastAsiaTheme="minorEastAsia"/>
          <w:color w:val="000000"/>
          <w:u w:val="none"/>
          <w:lang w:val="en-US" w:eastAsia="zh-CN"/>
        </w:rPr>
        <w:t>统一社会信用代码：</w:t>
      </w:r>
      <w:r>
        <w:rPr>
          <w:rFonts w:hint="eastAsia" w:ascii="宋体" w:hAnsi="宋体" w:cs="宋体" w:eastAsiaTheme="minorEastAsia"/>
          <w:color w:val="000000"/>
          <w:u w:val="single"/>
          <w:lang w:val="en-US" w:eastAsia="zh-CN"/>
        </w:rPr>
        <w:t>  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color w:val="000000"/>
          <w:u w:val="single"/>
          <w:lang w:val="en-US" w:eastAsia="zh-CN"/>
        </w:rPr>
        <w:t> </w:t>
      </w:r>
      <w:r>
        <w:rPr>
          <w:u w:val="single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丙方（</w:t>
      </w:r>
      <w:r>
        <w:rPr>
          <w:rFonts w:hint="eastAsia" w:ascii="宋体" w:hAnsi="宋体" w:cs="宋体"/>
          <w:b/>
          <w:color w:val="000000"/>
          <w:lang w:val="en-US" w:eastAsia="zh-CN"/>
        </w:rPr>
        <w:t>项目申请单位</w:t>
      </w:r>
      <w:r>
        <w:rPr>
          <w:rFonts w:ascii="宋体" w:hAnsi="宋体" w:cs="宋体"/>
          <w:b/>
          <w:color w:val="000000"/>
        </w:rPr>
        <w:t>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名称：</w:t>
      </w:r>
      <w:r>
        <w:rPr>
          <w:rFonts w:ascii="宋体" w:hAnsi="宋体" w:cs="宋体"/>
          <w:color w:val="000000"/>
          <w:u w:val="single"/>
        </w:rPr>
        <w:t>   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u w:val="single"/>
        </w:rPr>
        <w:t> 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本合同各方经平等自愿协商，根据《中华人民共和国民法典》及相关法规，</w:t>
      </w:r>
      <w:r>
        <w:rPr>
          <w:rFonts w:hint="eastAsia" w:ascii="宋体" w:hAnsi="宋体"/>
          <w:sz w:val="24"/>
        </w:rPr>
        <w:t>就甲方</w:t>
      </w:r>
      <w:r>
        <w:rPr>
          <w:rFonts w:hint="eastAsia" w:ascii="宋体" w:hAnsi="宋体"/>
          <w:sz w:val="24"/>
          <w:lang w:val="en-US" w:eastAsia="zh-CN"/>
        </w:rPr>
        <w:t>向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相关事宜友好协商订立本</w:t>
      </w:r>
      <w:r>
        <w:rPr>
          <w:rFonts w:ascii="宋体" w:hAnsi="宋体" w:cs="宋体"/>
          <w:color w:val="000000"/>
        </w:rPr>
        <w:t>补充</w:t>
      </w:r>
      <w:r>
        <w:rPr>
          <w:rFonts w:hint="eastAsia" w:ascii="宋体" w:hAnsi="宋体" w:cs="宋体"/>
          <w:color w:val="000000"/>
          <w:lang w:val="en-US" w:eastAsia="zh-CN"/>
        </w:rPr>
        <w:t>协议</w:t>
      </w:r>
      <w:r>
        <w:rPr>
          <w:rFonts w:ascii="宋体" w:hAnsi="宋体" w:cs="宋体"/>
          <w:color w:val="000000"/>
        </w:rPr>
        <w:t>，以共同遵守。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t>背景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鉴于甲乙方</w:t>
      </w:r>
      <w:r>
        <w:rPr>
          <w:rFonts w:ascii="宋体" w:hAnsi="宋体" w:cs="宋体"/>
          <w:color w:val="000000"/>
        </w:rPr>
        <w:t>签订了编号为</w:t>
      </w:r>
      <w:r>
        <w:rPr>
          <w:rFonts w:ascii="宋体" w:hAnsi="宋体" w:cs="宋体"/>
          <w:color w:val="000000"/>
          <w:u w:val="single"/>
        </w:rPr>
        <w:t>   </w:t>
      </w:r>
      <w:r>
        <w:rPr>
          <w:rFonts w:ascii="宋体" w:hAnsi="宋体" w:cs="宋体"/>
          <w:color w:val="000000"/>
        </w:rPr>
        <w:t>的《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color w:val="000000"/>
        </w:rPr>
        <w:t>合同》（下称“主交易合同”）。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根据主交易合同，各方就主交易合同项下的</w:t>
      </w:r>
      <w:r>
        <w:rPr>
          <w:rFonts w:hint="eastAsia" w:ascii="宋体" w:hAnsi="宋体" w:cs="宋体"/>
          <w:color w:val="000000"/>
          <w:lang w:val="en-US" w:eastAsia="zh-CN"/>
        </w:rPr>
        <w:t>货物</w:t>
      </w:r>
      <w:r>
        <w:rPr>
          <w:rFonts w:ascii="宋体" w:hAnsi="宋体" w:cs="宋体"/>
          <w:color w:val="000000"/>
        </w:rPr>
        <w:t>的确定，签订本补充协议。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本协议约定与主交易合同不一致的，以本协议为准；其他事项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包括但不限于违约责任等</w:t>
      </w:r>
      <w:r>
        <w:rPr>
          <w:rFonts w:hint="eastAsia" w:ascii="宋体" w:hAnsi="宋体" w:cs="宋体"/>
          <w:color w:val="000000"/>
          <w:lang w:eastAsia="zh-CN"/>
        </w:rPr>
        <w:t>）</w:t>
      </w:r>
      <w:r>
        <w:rPr>
          <w:rFonts w:hint="eastAsia" w:ascii="宋体" w:hAnsi="宋体" w:cs="宋体"/>
          <w:color w:val="000000"/>
          <w:lang w:val="en-US" w:eastAsia="zh-CN"/>
        </w:rPr>
        <w:t>均</w:t>
      </w:r>
      <w:r>
        <w:rPr>
          <w:rFonts w:ascii="宋体" w:hAnsi="宋体" w:cs="宋体"/>
          <w:color w:val="000000"/>
        </w:rPr>
        <w:t>以主交易合同为准。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 w:cs="宋体" w:eastAsiaTheme="minorEastAsia"/>
          <w:b/>
          <w:color w:val="000000"/>
          <w:sz w:val="28"/>
          <w:lang w:val="en-US" w:eastAsia="zh-CN"/>
        </w:rPr>
        <w:t>2.货物清单及送货要求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宋体" w:hAnsi="宋体" w:cs="宋体" w:eastAsiaTheme="minorEastAsia"/>
          <w:color w:val="000000"/>
        </w:rPr>
      </w:pPr>
      <w:r>
        <w:rPr>
          <w:rFonts w:hint="eastAsia" w:ascii="宋体" w:hAnsi="宋体" w:cs="宋体" w:eastAsiaTheme="minorEastAsia"/>
          <w:color w:val="000000"/>
          <w:lang w:val="en-US" w:eastAsia="zh-CN"/>
        </w:rPr>
        <w:t>2.1</w:t>
      </w:r>
      <w:r>
        <w:rPr>
          <w:rFonts w:hint="eastAsia" w:ascii="宋体" w:hAnsi="宋体" w:cs="宋体" w:eastAsiaTheme="minorEastAsia"/>
          <w:color w:val="000000"/>
        </w:rPr>
        <w:t>合同标的的具体内容及技术要求详见本合同附件，甲乙双方签章确认。</w:t>
      </w:r>
    </w:p>
    <w:p>
      <w:pPr>
        <w:spacing w:line="440" w:lineRule="exact"/>
        <w:ind w:left="240" w:hanging="240" w:hanging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lang w:val="en-US" w:eastAsia="zh-CN"/>
        </w:rPr>
        <w:t>2.2本合同项下货物为</w:t>
      </w:r>
      <w:r>
        <w:rPr>
          <w:rFonts w:hint="eastAsia" w:ascii="宋体" w:hAnsi="宋体" w:cs="宋体" w:eastAsiaTheme="minorEastAsia"/>
          <w:color w:val="000000"/>
          <w:u w:val="none"/>
          <w:lang w:val="en-US" w:eastAsia="zh-CN"/>
        </w:rPr>
        <w:t>丙方</w:t>
      </w:r>
      <w:r>
        <w:rPr>
          <w:rFonts w:hint="eastAsia" w:ascii="宋体" w:hAnsi="宋体" w:cs="宋体"/>
          <w:color w:val="000000"/>
          <w:u w:val="none"/>
          <w:lang w:val="en-US" w:eastAsia="zh-CN"/>
        </w:rPr>
        <w:t>内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（如：申请人/课题组等）    </w:t>
      </w:r>
      <w:r>
        <w:rPr>
          <w:rFonts w:hint="eastAsia" w:ascii="宋体" w:hAnsi="宋体" w:cs="宋体" w:eastAsiaTheme="minorEastAsia"/>
          <w:color w:val="000000"/>
        </w:rPr>
        <w:t>为期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color w:val="000000"/>
          <w:u w:val="single"/>
        </w:rPr>
        <w:t>一年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color w:val="000000"/>
        </w:rPr>
        <w:t>的使用需求量，</w:t>
      </w:r>
      <w:r>
        <w:rPr>
          <w:rFonts w:hint="eastAsia" w:ascii="宋体" w:hAnsi="宋体" w:cs="宋体" w:eastAsiaTheme="minorEastAsia"/>
          <w:color w:val="000000"/>
          <w:lang w:val="en-US" w:eastAsia="zh-CN"/>
        </w:rPr>
        <w:t>由甲方</w:t>
      </w:r>
      <w:r>
        <w:rPr>
          <w:rFonts w:hint="eastAsia" w:ascii="宋体" w:hAnsi="宋体" w:cs="宋体" w:eastAsiaTheme="minorEastAsia"/>
          <w:color w:val="000000"/>
        </w:rPr>
        <w:t>从</w:t>
      </w:r>
      <w:r>
        <w:rPr>
          <w:rFonts w:hint="eastAsia" w:ascii="宋体" w:hAnsi="宋体" w:cs="宋体" w:eastAsiaTheme="minorEastAsia"/>
          <w:color w:val="000000"/>
          <w:lang w:val="en-US" w:eastAsia="zh-CN"/>
        </w:rPr>
        <w:t>乙方签订一次性采购协议</w:t>
      </w:r>
      <w:r>
        <w:rPr>
          <w:rFonts w:hint="eastAsia" w:ascii="宋体" w:hAnsi="宋体" w:cs="宋体" w:eastAsiaTheme="minorEastAsia"/>
          <w:color w:val="000000"/>
        </w:rPr>
        <w:t>，送货</w:t>
      </w:r>
      <w:r>
        <w:rPr>
          <w:rFonts w:hint="eastAsia" w:ascii="宋体" w:hAnsi="宋体" w:cs="宋体"/>
          <w:color w:val="000000"/>
          <w:lang w:val="en-US" w:eastAsia="zh-CN"/>
        </w:rPr>
        <w:t>次数及方式</w:t>
      </w:r>
      <w:r>
        <w:rPr>
          <w:rFonts w:hint="eastAsia" w:ascii="宋体" w:hAnsi="宋体" w:cs="宋体" w:eastAsiaTheme="minorEastAsia"/>
          <w:color w:val="000000"/>
        </w:rPr>
        <w:t>依据</w:t>
      </w:r>
      <w:r>
        <w:rPr>
          <w:rFonts w:hint="eastAsia" w:ascii="宋体" w:hAnsi="宋体" w:cs="宋体" w:eastAsiaTheme="minorEastAsia"/>
          <w:color w:val="000000"/>
          <w:u w:val="none"/>
          <w:lang w:val="en-US" w:eastAsia="zh-CN"/>
        </w:rPr>
        <w:t>丙方内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 w:eastAsiaTheme="minorEastAsia"/>
          <w:color w:val="000000"/>
        </w:rPr>
        <w:t>的实际需求量分次进行。</w:t>
      </w:r>
      <w:r>
        <w:rPr>
          <w:rFonts w:hint="eastAsia" w:ascii="宋体" w:hAnsi="宋体"/>
          <w:sz w:val="24"/>
          <w:lang w:val="en-US" w:eastAsia="zh-CN"/>
        </w:rPr>
        <w:t>本协议签订后，乙方应在丙方发送的送货指令后_____日内分批将相关货物送达指定地点，送达后由</w:t>
      </w:r>
      <w:r>
        <w:rPr>
          <w:rFonts w:hint="eastAsia" w:ascii="宋体" w:hAnsi="宋体"/>
          <w:sz w:val="24"/>
          <w:u w:val="none"/>
          <w:lang w:val="en-US" w:eastAsia="zh-CN"/>
        </w:rPr>
        <w:t>丙</w:t>
      </w:r>
      <w:r>
        <w:rPr>
          <w:rFonts w:hint="eastAsia" w:ascii="宋体" w:hAnsi="宋体"/>
          <w:sz w:val="24"/>
          <w:lang w:val="en-US" w:eastAsia="zh-CN"/>
        </w:rPr>
        <w:t>方对该批次货物开展验收。乙方接收送货指令的电子邮箱为：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>,乙方联系方式：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>.</w:t>
      </w:r>
    </w:p>
    <w:p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2.3乙方应承担货物运输过程中的风险，货物验收前乙方有提供保管等相关义务，验收前对可能出现的货物灭失、人身伤害、财产损失的情形，相关责任及损失均由乙方承担。丙方验收通过后该批次货物风险随之转移至丙方处。丙方使用货物应严格遵守国家关于本协议项下货物的安全规范要求，因丙方违反相关要求所导致的责任及损失由丙方自行承担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ascii="宋体" w:hAnsi="宋体" w:cs="宋体"/>
        </w:rPr>
        <w:t>附则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3.1</w:t>
      </w:r>
      <w:r>
        <w:rPr>
          <w:rFonts w:ascii="宋体" w:hAnsi="宋体" w:cs="宋体"/>
          <w:color w:val="000000"/>
        </w:rPr>
        <w:t>本合同一式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</w:t>
      </w:r>
      <w:r>
        <w:rPr>
          <w:rFonts w:ascii="宋体" w:hAnsi="宋体" w:cs="宋体"/>
          <w:color w:val="000000"/>
        </w:rPr>
        <w:t>份，各方各执</w:t>
      </w:r>
      <w:r>
        <w:rPr>
          <w:rFonts w:hint="eastAsia" w:ascii="宋体" w:hAnsi="宋体" w:cs="宋体"/>
          <w:color w:val="000000"/>
          <w:u w:val="single"/>
          <w:lang w:val="en-US" w:eastAsia="zh-CN"/>
        </w:rPr>
        <w:t xml:space="preserve">    </w:t>
      </w:r>
      <w:r>
        <w:rPr>
          <w:rFonts w:ascii="宋体" w:hAnsi="宋体" w:cs="宋体"/>
          <w:color w:val="000000"/>
        </w:rPr>
        <w:t>份本合同经各方签名或盖章后生效。各份合同文本具有同等法律效力。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（以下无合同正文）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签订时间：    年    月  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法定代表人或授权代表：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法定代表人或授权代表：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丙方（盖章）：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法定代表人或授权代表：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tbl>
      <w:tblPr>
        <w:tblStyle w:val="6"/>
        <w:tblW w:w="921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合同附件一：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commentRangeStart w:id="0"/>
            <w:r>
              <w:rPr>
                <w:rFonts w:hint="eastAsia" w:ascii="宋体" w:hAnsi="宋体"/>
                <w:b/>
                <w:sz w:val="24"/>
              </w:rPr>
              <w:t>实验消耗品清单</w:t>
            </w:r>
            <w:commentRangeEnd w:id="0"/>
            <w:r>
              <w:comment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sectPr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HD-XJ" w:date="2024-11-07T20:16:51Z" w:initials="">
    <w:p w14:paraId="73AF6EC4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附件中列明拟采购货物明细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AF6E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HD-XJ">
    <w15:presenceInfo w15:providerId="None" w15:userId="DHD-X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0"/>
  <w:compat>
    <w:useFELayout/>
    <w:compatSetting w:name="compatibilityMode" w:uri="http://schemas.microsoft.com/office/word" w:val="15"/>
  </w:compat>
  <w:docVars>
    <w:docVar w:name="commondata" w:val="eyJoZGlkIjoiMmE0ODAyZDE4MTZmMGMyZjI2M2ZkMWFiZDkwYmY4ODkifQ=="/>
    <w:docVar w:name="KSO_WPS_MARK_KEY" w:val="784e112b-ddbb-450c-aafd-1d67bc73b005"/>
  </w:docVars>
  <w:rsids>
    <w:rsidRoot w:val="00000000"/>
    <w:rsid w:val="05317DB0"/>
    <w:rsid w:val="1E9161C4"/>
    <w:rsid w:val="23FC33F9"/>
    <w:rsid w:val="2590378B"/>
    <w:rsid w:val="48AD2D91"/>
    <w:rsid w:val="4FE33A11"/>
    <w:rsid w:val="52E86A35"/>
    <w:rsid w:val="5A885BAA"/>
    <w:rsid w:val="5C611E1D"/>
    <w:rsid w:val="66914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customStyle="1" w:styleId="8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  <w:sz w:val="24"/>
    </w:rPr>
  </w:style>
  <w:style w:type="paragraph" w:customStyle="1" w:styleId="10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1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703</Words>
  <Characters>717</Characters>
  <TotalTime>17</TotalTime>
  <ScaleCrop>false</ScaleCrop>
  <LinksUpToDate>false</LinksUpToDate>
  <CharactersWithSpaces>842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2024-11-07T11:49:00Z</dcterms:created>
  <dc:creator>法天使</dc:creator>
  <cp:lastModifiedBy>Xin</cp:lastModifiedBy>
  <cp:lastPrinted>2024-11-08T05:48:00Z</cp:lastPrinted>
  <dcterms:modified xsi:type="dcterms:W3CDTF">2024-11-13T03:01:55Z</dcterms:modified>
  <dc:title>最终交易对价生成补充协议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294D449EE69E40D5A381D038AF8422D3</vt:lpwstr>
  </property>
</Properties>
</file>