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hint="eastAsia" w:asciiTheme="majorBidi" w:hAnsiTheme="majorBidi" w:cstheme="majorBidi"/>
          <w:b/>
          <w:bCs/>
          <w:sz w:val="44"/>
          <w:szCs w:val="44"/>
        </w:rPr>
        <w:t xml:space="preserve">                    </w:t>
      </w:r>
      <w:r>
        <w:rPr>
          <w:rFonts w:hint="eastAsia" w:asciiTheme="majorBidi" w:hAnsiTheme="majorBidi" w:cstheme="majorBidi"/>
          <w:b/>
          <w:bCs/>
          <w:sz w:val="28"/>
          <w:szCs w:val="28"/>
          <w:lang w:eastAsia="zh-CN"/>
        </w:rPr>
        <w:t>实设处</w:t>
      </w:r>
      <w:r>
        <w:rPr>
          <w:rFonts w:hint="eastAsia" w:asciiTheme="majorBidi" w:hAnsiTheme="majorBidi" w:cstheme="majorBidi"/>
          <w:b/>
          <w:bCs/>
          <w:sz w:val="28"/>
          <w:szCs w:val="28"/>
        </w:rPr>
        <w:t xml:space="preserve">备案编号：  </w:t>
      </w:r>
    </w:p>
    <w:p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rFonts w:hint="eastAsia" w:asciiTheme="majorBidi" w:hAnsiTheme="majorBidi" w:cstheme="majorBidi"/>
          <w:b/>
          <w:bCs/>
          <w:sz w:val="44"/>
          <w:szCs w:val="44"/>
        </w:rPr>
        <w:t xml:space="preserve"> </w:t>
      </w:r>
    </w:p>
    <w:p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>
      <w:pPr>
        <w:spacing w:line="800" w:lineRule="exact"/>
        <w:jc w:val="center"/>
        <w:rPr>
          <w:rFonts w:hAnsi="黑体" w:eastAsia="黑体" w:asciiTheme="majorBidi" w:cstheme="majorBidi"/>
          <w:b/>
          <w:bCs/>
          <w:sz w:val="48"/>
          <w:szCs w:val="48"/>
        </w:rPr>
      </w:pPr>
      <w:r>
        <w:rPr>
          <w:rFonts w:hAnsi="黑体" w:eastAsia="黑体" w:asciiTheme="majorBidi" w:cstheme="majorBidi"/>
          <w:b/>
          <w:bCs/>
          <w:sz w:val="48"/>
          <w:szCs w:val="48"/>
        </w:rPr>
        <w:t>南昌大学</w:t>
      </w:r>
    </w:p>
    <w:p>
      <w:pPr>
        <w:spacing w:line="800" w:lineRule="exact"/>
        <w:jc w:val="center"/>
        <w:rPr>
          <w:rFonts w:hAnsi="黑体" w:eastAsia="黑体" w:asciiTheme="majorBidi" w:cstheme="majorBidi"/>
          <w:b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hAnsi="黑体" w:eastAsia="黑体" w:asciiTheme="majorBidi" w:cstheme="majorBidi"/>
          <w:b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教学实验室</w:t>
      </w:r>
      <w:r>
        <w:rPr>
          <w:rFonts w:hAnsi="黑体" w:eastAsia="黑体" w:asciiTheme="majorBidi" w:cstheme="majorBidi"/>
          <w:b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建设</w:t>
      </w:r>
      <w:r>
        <w:rPr>
          <w:rFonts w:hint="eastAsia" w:hAnsi="黑体" w:eastAsia="黑体" w:asciiTheme="majorBidi" w:cstheme="majorBidi"/>
          <w:b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/改造项目</w:t>
      </w:r>
      <w:r>
        <w:rPr>
          <w:rFonts w:hint="eastAsia" w:hAnsi="黑体" w:eastAsia="黑体" w:asciiTheme="majorBidi" w:cstheme="majorBidi"/>
          <w:b/>
          <w:bCs/>
          <w:sz w:val="48"/>
          <w:szCs w:val="48"/>
        </w:rPr>
        <w:t>申报书</w:t>
      </w:r>
    </w:p>
    <w:p>
      <w:pPr>
        <w:jc w:val="center"/>
        <w:rPr>
          <w:rFonts w:eastAsia="黑体" w:asciiTheme="majorBidi" w:hAnsiTheme="majorBidi" w:cstheme="majorBidi"/>
          <w:b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eastAsia="黑体" w:asciiTheme="majorBidi" w:hAnsiTheme="majorBidi" w:cstheme="majorBidi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黑体" w:asciiTheme="majorBidi" w:hAnsiTheme="majorBidi" w:cstheme="majorBidi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（20</w:t>
      </w:r>
      <w:r>
        <w:rPr>
          <w:rFonts w:hint="eastAsia" w:eastAsia="黑体" w:asciiTheme="majorBidi" w:hAnsiTheme="majorBidi" w:cstheme="majorBidi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**</w:t>
      </w:r>
      <w:r>
        <w:rPr>
          <w:rFonts w:eastAsia="黑体" w:asciiTheme="majorBidi" w:hAnsiTheme="majorBidi" w:cstheme="majorBidi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年）</w:t>
      </w:r>
    </w:p>
    <w:p>
      <w:pPr>
        <w:rPr>
          <w:rFonts w:asciiTheme="majorBidi" w:hAnsiTheme="majorBidi" w:cstheme="majorBidi"/>
        </w:rPr>
      </w:pPr>
    </w:p>
    <w:p>
      <w:pPr>
        <w:spacing w:line="560" w:lineRule="exact"/>
        <w:rPr>
          <w:rFonts w:asciiTheme="majorBidi" w:hAnsiTheme="majorBidi" w:cstheme="majorBidi"/>
          <w:b/>
          <w:sz w:val="32"/>
        </w:rPr>
      </w:pPr>
    </w:p>
    <w:p>
      <w:pPr>
        <w:spacing w:line="560" w:lineRule="exact"/>
        <w:jc w:val="center"/>
        <w:rPr>
          <w:rFonts w:asciiTheme="majorBidi" w:hAnsiTheme="majorBidi" w:cstheme="majorBidi"/>
          <w:b/>
          <w:sz w:val="32"/>
        </w:rPr>
      </w:pPr>
    </w:p>
    <w:tbl>
      <w:tblPr>
        <w:tblStyle w:val="9"/>
        <w:tblW w:w="459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2375"/>
        <w:gridCol w:w="1408"/>
        <w:gridCol w:w="2333"/>
      </w:tblGrid>
      <w:tr>
        <w:trPr>
          <w:trHeight w:val="850" w:hRule="atLeast"/>
          <w:jc w:val="center"/>
        </w:trPr>
        <w:tc>
          <w:tcPr>
            <w:tcW w:w="179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b/>
                <w:bCs/>
                <w:spacing w:val="0"/>
                <w:w w:val="86"/>
                <w:kern w:val="0"/>
                <w:sz w:val="28"/>
                <w:szCs w:val="28"/>
                <w:fitText w:val="1205" w:id="2050289922"/>
              </w:rPr>
              <w:t>项目名称：</w:t>
            </w:r>
          </w:p>
        </w:tc>
        <w:tc>
          <w:tcPr>
            <w:tcW w:w="6430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ind w:right="112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9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b/>
                <w:bCs/>
                <w:spacing w:val="0"/>
                <w:w w:val="86"/>
                <w:kern w:val="0"/>
                <w:sz w:val="28"/>
                <w:szCs w:val="28"/>
                <w:fitText w:val="1205" w:id="2050289922"/>
              </w:rPr>
              <w:t>申请单位：</w:t>
            </w:r>
          </w:p>
        </w:tc>
        <w:tc>
          <w:tcPr>
            <w:tcW w:w="6430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Ansi="宋体" w:asciiTheme="majorBidi" w:cstheme="majorBidi"/>
                <w:bCs/>
                <w:color w:val="FF0000"/>
                <w:sz w:val="24"/>
              </w:rPr>
              <w:t>（注意与后面签字领导所在单位一致）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9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b/>
                <w:bCs/>
                <w:spacing w:val="1"/>
                <w:w w:val="71"/>
                <w:kern w:val="0"/>
                <w:sz w:val="28"/>
                <w:szCs w:val="28"/>
                <w:fitText w:val="1205" w:id="2050289921"/>
              </w:rPr>
              <w:t>项目负责人</w:t>
            </w:r>
            <w:r>
              <w:rPr>
                <w:rFonts w:ascii="Times New Roman" w:hAnsi="黑体" w:eastAsia="黑体" w:cs="Times New Roman"/>
                <w:b/>
                <w:bCs/>
                <w:spacing w:val="-1"/>
                <w:w w:val="71"/>
                <w:kern w:val="0"/>
                <w:sz w:val="28"/>
                <w:szCs w:val="28"/>
                <w:fitText w:val="1205" w:id="2050289921"/>
              </w:rPr>
              <w:t>：</w:t>
            </w:r>
          </w:p>
        </w:tc>
        <w:tc>
          <w:tcPr>
            <w:tcW w:w="2501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黑体" w:eastAsia="黑体" w:cs="Times New Roman"/>
                <w:b/>
                <w:bCs/>
                <w:spacing w:val="3"/>
                <w:w w:val="71"/>
                <w:kern w:val="0"/>
                <w:sz w:val="28"/>
                <w:szCs w:val="28"/>
                <w:fitText w:val="1205" w:id="2050289921"/>
              </w:rPr>
            </w:pPr>
            <w:r>
              <w:rPr>
                <w:rFonts w:ascii="Times New Roman" w:hAnsi="黑体" w:eastAsia="黑体" w:cs="Times New Roman"/>
                <w:b/>
                <w:bCs/>
                <w:spacing w:val="0"/>
                <w:w w:val="86"/>
                <w:kern w:val="0"/>
                <w:sz w:val="28"/>
                <w:szCs w:val="28"/>
                <w:fitText w:val="1205" w:id="2050289921"/>
              </w:rPr>
              <w:t>手机号码：</w:t>
            </w:r>
          </w:p>
        </w:tc>
        <w:tc>
          <w:tcPr>
            <w:tcW w:w="245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黑体" w:eastAsia="黑体" w:cs="Times New Roman"/>
                <w:b/>
                <w:bCs/>
                <w:spacing w:val="3"/>
                <w:w w:val="71"/>
                <w:kern w:val="0"/>
                <w:sz w:val="28"/>
                <w:szCs w:val="28"/>
                <w:fitText w:val="1205" w:id="20502899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9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黑体" w:hAnsi="黑体" w:eastAsia="黑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b/>
                <w:bCs/>
                <w:spacing w:val="1"/>
                <w:w w:val="71"/>
                <w:kern w:val="0"/>
                <w:sz w:val="28"/>
                <w:szCs w:val="28"/>
                <w:fitText w:val="1205" w:id="2050289921"/>
              </w:rPr>
              <w:t>项目</w:t>
            </w:r>
            <w:r>
              <w:rPr>
                <w:rFonts w:hint="eastAsia" w:ascii="Times New Roman" w:hAnsi="黑体" w:eastAsia="黑体" w:cs="Times New Roman"/>
                <w:b/>
                <w:bCs/>
                <w:spacing w:val="1"/>
                <w:w w:val="71"/>
                <w:kern w:val="0"/>
                <w:sz w:val="28"/>
                <w:szCs w:val="28"/>
                <w:fitText w:val="1205" w:id="2050289921"/>
              </w:rPr>
              <w:t>联系</w:t>
            </w:r>
            <w:r>
              <w:rPr>
                <w:rFonts w:ascii="Times New Roman" w:hAnsi="黑体" w:eastAsia="黑体" w:cs="Times New Roman"/>
                <w:b/>
                <w:bCs/>
                <w:spacing w:val="1"/>
                <w:w w:val="71"/>
                <w:kern w:val="0"/>
                <w:sz w:val="28"/>
                <w:szCs w:val="28"/>
                <w:fitText w:val="1205" w:id="2050289921"/>
              </w:rPr>
              <w:t>人</w:t>
            </w:r>
            <w:r>
              <w:rPr>
                <w:rFonts w:ascii="Times New Roman" w:hAnsi="黑体" w:eastAsia="黑体" w:cs="Times New Roman"/>
                <w:b/>
                <w:bCs/>
                <w:spacing w:val="-1"/>
                <w:w w:val="71"/>
                <w:kern w:val="0"/>
                <w:sz w:val="28"/>
                <w:szCs w:val="28"/>
                <w:fitText w:val="1205" w:id="2050289921"/>
              </w:rPr>
              <w:t>：</w:t>
            </w:r>
          </w:p>
        </w:tc>
        <w:tc>
          <w:tcPr>
            <w:tcW w:w="2501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黑体" w:eastAsia="黑体" w:cs="Times New Roman"/>
                <w:b/>
                <w:bCs/>
                <w:spacing w:val="3"/>
                <w:w w:val="71"/>
                <w:kern w:val="0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b/>
                <w:bCs/>
                <w:spacing w:val="0"/>
                <w:w w:val="86"/>
                <w:kern w:val="0"/>
                <w:sz w:val="28"/>
                <w:szCs w:val="28"/>
                <w:fitText w:val="1206" w:id="-1279543552"/>
              </w:rPr>
              <w:t>手机号码：</w:t>
            </w:r>
          </w:p>
        </w:tc>
        <w:tc>
          <w:tcPr>
            <w:tcW w:w="2456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黑体" w:eastAsia="黑体" w:cs="Times New Roman"/>
                <w:b/>
                <w:bCs/>
                <w:spacing w:val="3"/>
                <w:w w:val="7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9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b/>
                <w:bCs/>
                <w:spacing w:val="0"/>
                <w:w w:val="86"/>
                <w:kern w:val="0"/>
                <w:sz w:val="28"/>
                <w:szCs w:val="28"/>
                <w:fitText w:val="1205" w:id="2050289926"/>
              </w:rPr>
              <w:t>申报日期：</w:t>
            </w:r>
          </w:p>
        </w:tc>
        <w:tc>
          <w:tcPr>
            <w:tcW w:w="6430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eastAsia" w:asciiTheme="majorBidi" w:hAnsiTheme="majorBidi" w:cstheme="majorBidi"/>
          <w:b/>
          <w:sz w:val="32"/>
        </w:rPr>
      </w:pPr>
    </w:p>
    <w:p>
      <w:pPr>
        <w:spacing w:line="560" w:lineRule="exact"/>
        <w:rPr>
          <w:rFonts w:asciiTheme="majorBidi" w:hAnsiTheme="majorBidi" w:cstheme="majorBidi"/>
          <w:b/>
          <w:sz w:val="32"/>
        </w:rPr>
      </w:pPr>
    </w:p>
    <w:p>
      <w:pPr>
        <w:spacing w:line="560" w:lineRule="exact"/>
        <w:jc w:val="center"/>
        <w:rPr>
          <w:rFonts w:asciiTheme="majorBidi" w:hAnsiTheme="majorBidi" w:cstheme="majorBidi"/>
          <w:b/>
          <w:sz w:val="32"/>
        </w:rPr>
      </w:pPr>
      <w:r>
        <w:rPr>
          <w:rFonts w:hint="eastAsia" w:hAnsi="宋体" w:asciiTheme="majorBidi" w:cstheme="majorBidi"/>
          <w:b/>
          <w:sz w:val="32"/>
          <w:lang w:eastAsia="zh-CN"/>
        </w:rPr>
        <w:t>实验室</w:t>
      </w:r>
      <w:r>
        <w:rPr>
          <w:rFonts w:hAnsi="宋体" w:asciiTheme="majorBidi" w:cstheme="majorBidi"/>
          <w:b/>
          <w:sz w:val="32"/>
        </w:rPr>
        <w:t>与</w:t>
      </w:r>
      <w:r>
        <w:rPr>
          <w:rFonts w:hint="eastAsia" w:hAnsi="宋体" w:asciiTheme="majorBidi" w:cstheme="majorBidi"/>
          <w:b/>
          <w:sz w:val="32"/>
          <w:lang w:eastAsia="zh-CN"/>
        </w:rPr>
        <w:t>设备</w:t>
      </w:r>
      <w:r>
        <w:rPr>
          <w:rFonts w:hAnsi="宋体" w:asciiTheme="majorBidi" w:cstheme="majorBidi"/>
          <w:b/>
          <w:sz w:val="32"/>
        </w:rPr>
        <w:t>管理处</w:t>
      </w:r>
    </w:p>
    <w:p>
      <w:pPr>
        <w:jc w:val="center"/>
        <w:rPr>
          <w:rFonts w:ascii="宋体" w:hAnsi="宋体"/>
          <w:b/>
          <w:sz w:val="32"/>
        </w:rPr>
      </w:pPr>
    </w:p>
    <w:p>
      <w:pPr>
        <w:pStyle w:val="2"/>
        <w:jc w:val="center"/>
      </w:pPr>
      <w:r>
        <w:br w:type="page"/>
      </w:r>
      <w:r>
        <w:rPr>
          <w:rFonts w:hint="eastAsia" w:ascii="宋体" w:hAnsi="宋体"/>
          <w:b/>
          <w:bCs/>
          <w:sz w:val="32"/>
          <w:szCs w:val="32"/>
        </w:rPr>
        <w:t>说    明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一、凡金额在</w:t>
      </w:r>
      <w:r>
        <w:rPr>
          <w:rFonts w:hint="eastAsia" w:ascii="宋体" w:hAnsi="宋体"/>
          <w:b/>
          <w:sz w:val="24"/>
        </w:rPr>
        <w:t>20万元人民币（含）及以上</w:t>
      </w:r>
      <w:r>
        <w:rPr>
          <w:rFonts w:hint="eastAsia" w:ascii="宋体" w:hAnsi="宋体"/>
          <w:sz w:val="24"/>
        </w:rPr>
        <w:t>的实验室建设/改造项目，均需填写此申报书。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二、申报项目中设备家具必须落实安装使用场地、管理人员配备和设备家具安全等问题。其中</w:t>
      </w:r>
      <w:r>
        <w:rPr>
          <w:rFonts w:ascii="宋体" w:hAnsi="宋体"/>
          <w:sz w:val="24"/>
        </w:rPr>
        <w:t>申购在校内户外场所安装的设备</w:t>
      </w:r>
      <w:r>
        <w:rPr>
          <w:rFonts w:hint="eastAsia" w:ascii="宋体" w:hAnsi="宋体"/>
          <w:sz w:val="24"/>
        </w:rPr>
        <w:t>家具</w:t>
      </w:r>
      <w:r>
        <w:rPr>
          <w:rFonts w:ascii="宋体" w:hAnsi="宋体"/>
          <w:sz w:val="24"/>
        </w:rPr>
        <w:t>，需另附校园规划主管部门批准的选址方案；申购安装设备</w:t>
      </w:r>
      <w:r>
        <w:rPr>
          <w:rFonts w:hint="eastAsia" w:ascii="宋体" w:hAnsi="宋体"/>
          <w:sz w:val="24"/>
        </w:rPr>
        <w:t>家具</w:t>
      </w:r>
      <w:r>
        <w:rPr>
          <w:rFonts w:ascii="宋体" w:hAnsi="宋体"/>
          <w:sz w:val="24"/>
        </w:rPr>
        <w:t>可能对建筑物、构筑物结构产生影响的，需另附建筑物、构筑物相关主管部门批准安装的审批文件；申购安装过程包含修缮工程的设备</w:t>
      </w:r>
      <w:r>
        <w:rPr>
          <w:rFonts w:hint="eastAsia" w:ascii="宋体" w:hAnsi="宋体"/>
          <w:sz w:val="24"/>
        </w:rPr>
        <w:t>家具</w:t>
      </w:r>
      <w:r>
        <w:rPr>
          <w:rFonts w:ascii="宋体" w:hAnsi="宋体"/>
          <w:sz w:val="24"/>
        </w:rPr>
        <w:t>，需另附修缮工程主管部门批准的施工方案。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三、项目中拟申购的设备家具在填写</w:t>
      </w:r>
      <w:r>
        <w:rPr>
          <w:rFonts w:hint="eastAsia" w:ascii="宋体" w:hAnsi="宋体"/>
          <w:b/>
          <w:bCs/>
          <w:sz w:val="24"/>
        </w:rPr>
        <w:t>名称、功能参数、技术指标等信息时务必准确</w:t>
      </w:r>
      <w:r>
        <w:rPr>
          <w:rFonts w:hint="eastAsia" w:ascii="宋体" w:hAnsi="宋体"/>
          <w:sz w:val="24"/>
        </w:rPr>
        <w:t>、简洁，后续采购、验收、建账等环节将以此为准；需办理进口免税的设备及零配件，名称必须符合海关规定。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四、单个项目金额在</w:t>
      </w:r>
      <w:r>
        <w:rPr>
          <w:rFonts w:hint="eastAsia" w:ascii="宋体" w:hAnsi="宋体"/>
          <w:b/>
          <w:sz w:val="24"/>
        </w:rPr>
        <w:t>20—50万元</w:t>
      </w:r>
      <w:r>
        <w:rPr>
          <w:rFonts w:hint="eastAsia" w:ascii="宋体" w:hAnsi="宋体"/>
          <w:sz w:val="24"/>
        </w:rPr>
        <w:t>人民币的，由</w:t>
      </w:r>
      <w:r>
        <w:rPr>
          <w:rFonts w:hint="eastAsia" w:ascii="宋体" w:hAnsi="宋体"/>
          <w:b/>
          <w:sz w:val="24"/>
        </w:rPr>
        <w:t>院（系）</w:t>
      </w:r>
      <w:r>
        <w:rPr>
          <w:rFonts w:hint="eastAsia" w:ascii="宋体" w:hAnsi="宋体"/>
          <w:sz w:val="24"/>
        </w:rPr>
        <w:t>组织论证；单个项目金额在</w:t>
      </w:r>
      <w:r>
        <w:rPr>
          <w:rFonts w:hint="eastAsia" w:ascii="宋体" w:hAnsi="宋体"/>
          <w:b/>
          <w:sz w:val="24"/>
        </w:rPr>
        <w:t>50万元人民币及以上</w:t>
      </w:r>
      <w:r>
        <w:rPr>
          <w:rFonts w:hint="eastAsia" w:ascii="宋体" w:hAnsi="宋体"/>
          <w:sz w:val="24"/>
        </w:rPr>
        <w:t>的，由</w:t>
      </w:r>
      <w:r>
        <w:rPr>
          <w:rFonts w:hint="eastAsia" w:ascii="宋体" w:hAnsi="宋体"/>
          <w:b/>
          <w:sz w:val="24"/>
          <w:lang w:eastAsia="zh-CN"/>
        </w:rPr>
        <w:t>实设</w:t>
      </w:r>
      <w:r>
        <w:rPr>
          <w:rFonts w:hint="eastAsia" w:ascii="宋体" w:hAnsi="宋体"/>
          <w:b/>
          <w:sz w:val="24"/>
        </w:rPr>
        <w:t>处组织论证</w:t>
      </w:r>
      <w:r>
        <w:rPr>
          <w:rFonts w:hint="eastAsia" w:ascii="宋体" w:hAnsi="宋体"/>
          <w:sz w:val="24"/>
        </w:rPr>
        <w:t>。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五、论证专家组应由</w:t>
      </w:r>
      <w:r>
        <w:rPr>
          <w:rFonts w:hint="eastAsia" w:ascii="宋体" w:hAnsi="宋体"/>
          <w:b/>
          <w:sz w:val="24"/>
        </w:rPr>
        <w:t>3—5名及</w:t>
      </w:r>
      <w:r>
        <w:rPr>
          <w:rFonts w:ascii="宋体" w:hAnsi="宋体"/>
          <w:b/>
          <w:sz w:val="24"/>
        </w:rPr>
        <w:t>以上的单数</w:t>
      </w:r>
      <w:r>
        <w:rPr>
          <w:rFonts w:hint="eastAsia" w:ascii="宋体" w:hAnsi="宋体"/>
          <w:sz w:val="24"/>
        </w:rPr>
        <w:t>组成。单个项目金额在</w:t>
      </w:r>
      <w:r>
        <w:rPr>
          <w:rFonts w:hint="eastAsia" w:ascii="宋体" w:hAnsi="宋体"/>
          <w:b/>
          <w:sz w:val="24"/>
        </w:rPr>
        <w:t>50万元人民币以内的</w:t>
      </w:r>
      <w:r>
        <w:rPr>
          <w:rFonts w:hint="eastAsia" w:ascii="宋体" w:hAnsi="宋体"/>
          <w:sz w:val="24"/>
        </w:rPr>
        <w:t>仪器设备，要求</w:t>
      </w:r>
      <w:r>
        <w:rPr>
          <w:rFonts w:hint="eastAsia" w:ascii="宋体" w:hAnsi="宋体"/>
          <w:b/>
          <w:sz w:val="24"/>
        </w:rPr>
        <w:t>至少2名其他院（系）相近学科</w:t>
      </w:r>
      <w:r>
        <w:rPr>
          <w:rFonts w:hint="eastAsia" w:ascii="宋体" w:hAnsi="宋体"/>
          <w:sz w:val="24"/>
        </w:rPr>
        <w:t>的技术专家参加；单个项目金额在</w:t>
      </w:r>
      <w:r>
        <w:rPr>
          <w:rFonts w:hint="eastAsia" w:ascii="宋体" w:hAnsi="宋体"/>
          <w:b/>
          <w:sz w:val="24"/>
        </w:rPr>
        <w:t>50万元人民币及以上</w:t>
      </w:r>
      <w:r>
        <w:rPr>
          <w:rFonts w:hint="eastAsia" w:ascii="宋体" w:hAnsi="宋体"/>
          <w:sz w:val="24"/>
        </w:rPr>
        <w:t>仪器设备的论证会，要求</w:t>
      </w:r>
      <w:r>
        <w:rPr>
          <w:rFonts w:hint="eastAsia" w:ascii="宋体" w:hAnsi="宋体"/>
          <w:b/>
          <w:sz w:val="24"/>
        </w:rPr>
        <w:t>至少2名校外</w:t>
      </w:r>
      <w:r>
        <w:rPr>
          <w:rFonts w:hint="eastAsia" w:ascii="宋体" w:hAnsi="宋体"/>
          <w:sz w:val="24"/>
        </w:rPr>
        <w:t>相近学科的技术专家参加。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六</w:t>
      </w:r>
      <w:r>
        <w:rPr>
          <w:rFonts w:ascii="宋体" w:hAnsi="宋体"/>
          <w:sz w:val="24"/>
        </w:rPr>
        <w:t>、论证评审专家人选</w:t>
      </w:r>
      <w:r>
        <w:rPr>
          <w:rFonts w:hint="eastAsia" w:ascii="宋体" w:hAnsi="宋体"/>
          <w:sz w:val="24"/>
        </w:rPr>
        <w:t>须具备</w:t>
      </w:r>
      <w:r>
        <w:rPr>
          <w:rFonts w:hint="eastAsia" w:ascii="宋体" w:hAnsi="宋体"/>
          <w:b/>
          <w:sz w:val="24"/>
        </w:rPr>
        <w:t>副高及以上技术职称</w:t>
      </w:r>
      <w:r>
        <w:rPr>
          <w:rFonts w:hint="eastAsia" w:ascii="宋体" w:hAnsi="宋体"/>
          <w:sz w:val="24"/>
        </w:rPr>
        <w:t>，熟悉申购项目，且不能与申购项目或申购人存在直接或间接的利益关联。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七、论证会主要对申购项目的</w:t>
      </w:r>
      <w:r>
        <w:rPr>
          <w:rFonts w:hint="eastAsia" w:ascii="宋体" w:hAnsi="宋体"/>
          <w:b/>
          <w:sz w:val="24"/>
        </w:rPr>
        <w:t>申购理由、性能指标与技术要求、使用效益、使用环境使用人员配备及预算价格</w:t>
      </w:r>
      <w:r>
        <w:rPr>
          <w:rFonts w:hint="eastAsia" w:ascii="宋体" w:hAnsi="宋体"/>
          <w:sz w:val="24"/>
        </w:rPr>
        <w:t>等进行论证，其论证意见将作为学校审批的重要依据。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八、论证会程序为：</w:t>
      </w:r>
      <w:r>
        <w:rPr>
          <w:rFonts w:hint="eastAsia" w:ascii="宋体" w:hAnsi="宋体"/>
          <w:b/>
          <w:sz w:val="24"/>
        </w:rPr>
        <w:t>申购人汇报、专家质询与讨论、</w:t>
      </w:r>
      <w:r>
        <w:rPr>
          <w:rFonts w:ascii="宋体" w:hAnsi="宋体"/>
          <w:b/>
          <w:sz w:val="24"/>
        </w:rPr>
        <w:t>专家组</w:t>
      </w:r>
      <w:r>
        <w:rPr>
          <w:rFonts w:hint="eastAsia" w:ascii="宋体" w:hAnsi="宋体"/>
          <w:b/>
          <w:sz w:val="24"/>
        </w:rPr>
        <w:t>形成论证意见</w:t>
      </w:r>
      <w:r>
        <w:rPr>
          <w:rFonts w:hint="eastAsia" w:ascii="宋体" w:hAnsi="宋体"/>
          <w:sz w:val="24"/>
        </w:rPr>
        <w:t>。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九、论证方案</w:t>
      </w:r>
      <w:r>
        <w:rPr>
          <w:rFonts w:hint="eastAsia" w:ascii="宋体" w:hAnsi="宋体"/>
          <w:b/>
          <w:sz w:val="24"/>
        </w:rPr>
        <w:t>一式两份</w:t>
      </w:r>
      <w:r>
        <w:rPr>
          <w:rFonts w:hint="eastAsia" w:ascii="宋体" w:hAnsi="宋体"/>
          <w:sz w:val="24"/>
        </w:rPr>
        <w:t>，经论证审核、院系主管领导签字并加盖公章，送交</w:t>
      </w:r>
      <w:r>
        <w:rPr>
          <w:rFonts w:hint="eastAsia" w:ascii="宋体" w:hAnsi="宋体"/>
          <w:sz w:val="24"/>
          <w:lang w:eastAsia="zh-CN"/>
        </w:rPr>
        <w:t>实设</w:t>
      </w:r>
      <w:r>
        <w:rPr>
          <w:rFonts w:hint="eastAsia" w:ascii="宋体" w:hAnsi="宋体"/>
          <w:sz w:val="24"/>
        </w:rPr>
        <w:t>处。</w:t>
      </w:r>
      <w:r>
        <w:rPr>
          <w:rFonts w:hint="eastAsia" w:ascii="宋体" w:hAnsi="宋体"/>
          <w:sz w:val="24"/>
          <w:lang w:eastAsia="zh-CN"/>
        </w:rPr>
        <w:t>实设</w:t>
      </w:r>
      <w:r>
        <w:rPr>
          <w:rFonts w:hint="eastAsia" w:ascii="宋体" w:hAnsi="宋体"/>
          <w:sz w:val="24"/>
        </w:rPr>
        <w:t>处审批后，一份留设备科存档，另一份由申购人领回</w:t>
      </w:r>
      <w:r>
        <w:rPr>
          <w:rFonts w:ascii="宋体" w:hAnsi="宋体"/>
          <w:sz w:val="24"/>
        </w:rPr>
        <w:t>留存并</w:t>
      </w:r>
      <w:r>
        <w:rPr>
          <w:rFonts w:hint="eastAsia" w:ascii="宋体" w:hAnsi="宋体"/>
          <w:sz w:val="24"/>
        </w:rPr>
        <w:t>上传论证报告电子版至招标采购管理信息平台。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十、</w:t>
      </w:r>
      <w:r>
        <w:rPr>
          <w:rFonts w:hint="eastAsia" w:ascii="宋体" w:hAnsi="宋体"/>
          <w:sz w:val="24"/>
          <w:lang w:eastAsia="zh-CN"/>
        </w:rPr>
        <w:t>实设</w:t>
      </w:r>
      <w:r>
        <w:rPr>
          <w:rFonts w:hint="eastAsia" w:ascii="宋体" w:hAnsi="宋体"/>
          <w:sz w:val="24"/>
        </w:rPr>
        <w:t>处工作联系人：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曾苹</w:t>
      </w:r>
      <w:r>
        <w:rPr>
          <w:rFonts w:hint="eastAsia" w:ascii="宋体" w:hAnsi="宋体"/>
          <w:sz w:val="24"/>
        </w:rPr>
        <w:t>，徐佳文，电话8396</w:t>
      </w:r>
      <w:r>
        <w:rPr>
          <w:rFonts w:ascii="宋体" w:hAnsi="宋体"/>
          <w:sz w:val="24"/>
        </w:rPr>
        <w:t>8578</w:t>
      </w:r>
      <w:r>
        <w:rPr>
          <w:rFonts w:hint="eastAsia" w:ascii="宋体" w:hAnsi="宋体"/>
          <w:sz w:val="24"/>
        </w:rPr>
        <w:t>，前湖校区办公楼</w:t>
      </w:r>
      <w:r>
        <w:rPr>
          <w:rFonts w:ascii="宋体" w:hAnsi="宋体"/>
          <w:sz w:val="24"/>
        </w:rPr>
        <w:t>311</w:t>
      </w:r>
      <w:r>
        <w:rPr>
          <w:rFonts w:hint="eastAsia" w:ascii="宋体" w:hAnsi="宋体"/>
          <w:sz w:val="24"/>
        </w:rPr>
        <w:t>A室。</w:t>
      </w:r>
    </w:p>
    <w:p>
      <w:pPr>
        <w:pStyle w:val="2"/>
      </w:pPr>
    </w:p>
    <w:p>
      <w:pPr>
        <w:spacing w:line="560" w:lineRule="exact"/>
        <w:jc w:val="left"/>
        <w:outlineLvl w:val="0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一、拟建设/改造项目基本信息</w:t>
      </w:r>
    </w:p>
    <w:tbl>
      <w:tblPr>
        <w:tblStyle w:val="9"/>
        <w:tblW w:w="853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337"/>
        <w:gridCol w:w="1231"/>
        <w:gridCol w:w="570"/>
        <w:gridCol w:w="668"/>
        <w:gridCol w:w="40"/>
        <w:gridCol w:w="341"/>
        <w:gridCol w:w="502"/>
        <w:gridCol w:w="922"/>
        <w:gridCol w:w="627"/>
        <w:gridCol w:w="866"/>
        <w:gridCol w:w="313"/>
        <w:gridCol w:w="10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11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before="60" w:after="6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项目名称</w:t>
            </w:r>
          </w:p>
        </w:tc>
        <w:tc>
          <w:tcPr>
            <w:tcW w:w="7422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115" w:type="dxa"/>
            <w:vMerge w:val="restart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经费</w:t>
            </w:r>
            <w:r>
              <w:rPr>
                <w:rFonts w:ascii="宋体" w:hAnsi="宋体"/>
                <w:b/>
                <w:szCs w:val="21"/>
              </w:rPr>
              <w:br w:type="textWrapping"/>
            </w:r>
            <w:r>
              <w:rPr>
                <w:rFonts w:hint="eastAsia" w:ascii="宋体" w:hAnsi="宋体"/>
                <w:b/>
                <w:szCs w:val="21"/>
              </w:rPr>
              <w:t>预算</w:t>
            </w:r>
          </w:p>
        </w:tc>
        <w:tc>
          <w:tcPr>
            <w:tcW w:w="15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预算经费总额</w:t>
            </w:r>
          </w:p>
        </w:tc>
        <w:tc>
          <w:tcPr>
            <w:tcW w:w="5854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人民币       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11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经费是否落实</w:t>
            </w:r>
          </w:p>
        </w:tc>
        <w:tc>
          <w:tcPr>
            <w:tcW w:w="5854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经费类别（已落实经费填写）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8" w:hRule="atLeast"/>
          <w:jc w:val="center"/>
        </w:trPr>
        <w:tc>
          <w:tcPr>
            <w:tcW w:w="111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□是  □否</w:t>
            </w:r>
          </w:p>
        </w:tc>
        <w:tc>
          <w:tcPr>
            <w:tcW w:w="5854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before="60" w:after="6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□综改专项    □中央财政支持地方专项  □省拨专项  </w:t>
            </w:r>
          </w:p>
          <w:p>
            <w:pPr>
              <w:spacing w:before="60" w:after="6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□科技专项    □教学仪器设备购置项目  □科研纵向    </w:t>
            </w:r>
          </w:p>
          <w:p>
            <w:pPr>
              <w:spacing w:before="60" w:after="6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□科研横向    □双一流</w:t>
            </w:r>
          </w:p>
          <w:p>
            <w:pPr>
              <w:spacing w:before="60" w:after="6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□其它项目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115" w:type="dxa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before="60" w:after="60"/>
              <w:jc w:val="left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申报类型</w:t>
            </w:r>
          </w:p>
        </w:tc>
        <w:tc>
          <w:tcPr>
            <w:tcW w:w="7422" w:type="dxa"/>
            <w:gridSpan w:val="12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before="60" w:after="60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新建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扩建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改造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□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其他：</w:t>
            </w:r>
            <w:r>
              <w:rPr>
                <w:rFonts w:hint="eastAsia" w:ascii="宋体" w:hAns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________________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  <w:jc w:val="center"/>
        </w:trPr>
        <w:tc>
          <w:tcPr>
            <w:tcW w:w="1115" w:type="dxa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before="60" w:after="60"/>
              <w:jc w:val="left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是否含有特种设备</w:t>
            </w:r>
          </w:p>
        </w:tc>
        <w:tc>
          <w:tcPr>
            <w:tcW w:w="1568" w:type="dxa"/>
            <w:gridSpan w:val="2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before="60" w:after="60"/>
              <w:jc w:val="left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□是  □否</w:t>
            </w:r>
          </w:p>
        </w:tc>
        <w:tc>
          <w:tcPr>
            <w:tcW w:w="5854" w:type="dxa"/>
            <w:gridSpan w:val="10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60" w:after="60"/>
              <w:jc w:val="left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如果有特种设备、放射性物质/设备，请先到校实验室技术安全科（前湖校区办公楼304B）进行审核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  <w:jc w:val="center"/>
        </w:trPr>
        <w:tc>
          <w:tcPr>
            <w:tcW w:w="2683" w:type="dxa"/>
            <w:gridSpan w:val="3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before="60" w:after="60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是否需要改变存放地</w:t>
            </w:r>
          </w:p>
          <w:p>
            <w:pPr>
              <w:spacing w:before="60" w:after="6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房屋结构</w:t>
            </w:r>
          </w:p>
        </w:tc>
        <w:tc>
          <w:tcPr>
            <w:tcW w:w="1238" w:type="dxa"/>
            <w:gridSpan w:val="2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before="60" w:after="60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□是  □否</w:t>
            </w:r>
          </w:p>
        </w:tc>
        <w:tc>
          <w:tcPr>
            <w:tcW w:w="3298" w:type="dxa"/>
            <w:gridSpan w:val="6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before="60" w:after="60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房屋高度、承重等是否满足要求</w:t>
            </w:r>
          </w:p>
        </w:tc>
        <w:tc>
          <w:tcPr>
            <w:tcW w:w="1318" w:type="dxa"/>
            <w:gridSpan w:val="2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before="60" w:after="60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  <w:jc w:val="center"/>
        </w:trPr>
        <w:tc>
          <w:tcPr>
            <w:tcW w:w="2683" w:type="dxa"/>
            <w:gridSpan w:val="3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before="60" w:after="60"/>
              <w:jc w:val="left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是否需要增加供电负荷</w:t>
            </w:r>
          </w:p>
        </w:tc>
        <w:tc>
          <w:tcPr>
            <w:tcW w:w="1238" w:type="dxa"/>
            <w:gridSpan w:val="2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before="60" w:after="60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□是  □否</w:t>
            </w:r>
          </w:p>
        </w:tc>
        <w:tc>
          <w:tcPr>
            <w:tcW w:w="4616" w:type="dxa"/>
            <w:gridSpan w:val="8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before="60" w:after="60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如需增大用电负荷，请在设备论证前向后勤管理处节能与环境保护管理中心确认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  <w:jc w:val="center"/>
        </w:trPr>
        <w:tc>
          <w:tcPr>
            <w:tcW w:w="1115" w:type="dxa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before="60" w:after="60"/>
              <w:jc w:val="left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放置位置</w:t>
            </w:r>
          </w:p>
        </w:tc>
        <w:tc>
          <w:tcPr>
            <w:tcW w:w="1568" w:type="dxa"/>
            <w:gridSpan w:val="2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before="60" w:after="60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□校内  </w:t>
            </w:r>
          </w:p>
          <w:p>
            <w:pPr>
              <w:spacing w:before="60" w:after="60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□校外</w:t>
            </w:r>
          </w:p>
        </w:tc>
        <w:tc>
          <w:tcPr>
            <w:tcW w:w="1238" w:type="dxa"/>
            <w:gridSpan w:val="2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before="60" w:after="60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详细放置</w:t>
            </w:r>
          </w:p>
          <w:p>
            <w:pPr>
              <w:spacing w:before="60" w:after="6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4616" w:type="dxa"/>
            <w:gridSpan w:val="8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60" w:after="60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（请填写具体校区、楼栋、房间号）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  <w:jc w:val="center"/>
        </w:trPr>
        <w:tc>
          <w:tcPr>
            <w:tcW w:w="3253" w:type="dxa"/>
            <w:gridSpan w:val="4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before="60" w:after="60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项目运行维护费是否</w:t>
            </w:r>
            <w:r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落实</w:t>
            </w:r>
          </w:p>
        </w:tc>
        <w:tc>
          <w:tcPr>
            <w:tcW w:w="1551" w:type="dxa"/>
            <w:gridSpan w:val="4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□是  □否</w:t>
            </w:r>
          </w:p>
        </w:tc>
        <w:tc>
          <w:tcPr>
            <w:tcW w:w="2415" w:type="dxa"/>
            <w:gridSpan w:val="3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项目管理人员是否</w:t>
            </w:r>
            <w:r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落实</w:t>
            </w:r>
          </w:p>
        </w:tc>
        <w:tc>
          <w:tcPr>
            <w:tcW w:w="1318" w:type="dxa"/>
            <w:gridSpan w:val="2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5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before="60" w:after="60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  <w:p>
            <w:pPr>
              <w:pStyle w:val="2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（职称/职务）</w:t>
            </w:r>
          </w:p>
        </w:tc>
        <w:tc>
          <w:tcPr>
            <w:tcW w:w="18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before="60" w:after="6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before="60" w:after="60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7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before="60" w:after="6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before="60" w:after="60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电子</w:t>
            </w:r>
          </w:p>
          <w:p>
            <w:pPr>
              <w:spacing w:before="60" w:after="6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1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before="60" w:after="6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4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before="60" w:after="60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项目联系人</w:t>
            </w:r>
          </w:p>
          <w:p>
            <w:pPr>
              <w:pStyle w:val="2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（职称/职务）</w:t>
            </w:r>
          </w:p>
        </w:tc>
        <w:tc>
          <w:tcPr>
            <w:tcW w:w="18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before="60" w:after="6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before="60" w:after="6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before="60" w:after="6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before="60" w:after="6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before="60" w:after="6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  <w:jc w:val="center"/>
        </w:trPr>
        <w:tc>
          <w:tcPr>
            <w:tcW w:w="3253" w:type="dxa"/>
            <w:gridSpan w:val="4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before="60" w:after="60"/>
              <w:jc w:val="left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目前年度完成教学实验人时数</w:t>
            </w:r>
          </w:p>
        </w:tc>
        <w:tc>
          <w:tcPr>
            <w:tcW w:w="1049" w:type="dxa"/>
            <w:gridSpan w:val="3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0" w:type="dxa"/>
            <w:gridSpan w:val="5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before="60" w:after="60"/>
              <w:jc w:val="left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建成后预计</w:t>
            </w:r>
          </w:p>
          <w:p>
            <w:pPr>
              <w:spacing w:before="60" w:after="60"/>
              <w:jc w:val="left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年度完成教学实验人时数</w:t>
            </w:r>
          </w:p>
        </w:tc>
        <w:tc>
          <w:tcPr>
            <w:tcW w:w="1005" w:type="dxa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253" w:type="dxa"/>
            <w:gridSpan w:val="4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before="60" w:after="60"/>
              <w:jc w:val="left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现有教学实验项目个数</w:t>
            </w:r>
          </w:p>
        </w:tc>
        <w:tc>
          <w:tcPr>
            <w:tcW w:w="1049" w:type="dxa"/>
            <w:gridSpan w:val="3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0" w:type="dxa"/>
            <w:gridSpan w:val="5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before="60" w:after="60"/>
              <w:jc w:val="left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建成后新增教学实验项目个数</w:t>
            </w:r>
          </w:p>
        </w:tc>
        <w:tc>
          <w:tcPr>
            <w:tcW w:w="1005" w:type="dxa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253" w:type="dxa"/>
            <w:gridSpan w:val="4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before="60" w:after="60"/>
              <w:jc w:val="left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现有综合性设计性实验个数</w:t>
            </w:r>
          </w:p>
        </w:tc>
        <w:tc>
          <w:tcPr>
            <w:tcW w:w="1049" w:type="dxa"/>
            <w:gridSpan w:val="3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0" w:type="dxa"/>
            <w:gridSpan w:val="5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before="60" w:after="60"/>
              <w:jc w:val="left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建成后综合性设计性实验个数</w:t>
            </w:r>
          </w:p>
        </w:tc>
        <w:tc>
          <w:tcPr>
            <w:tcW w:w="1005" w:type="dxa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253" w:type="dxa"/>
            <w:gridSpan w:val="4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before="60" w:after="60"/>
              <w:jc w:val="left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目前实验开出率（%）</w:t>
            </w:r>
          </w:p>
        </w:tc>
        <w:tc>
          <w:tcPr>
            <w:tcW w:w="1049" w:type="dxa"/>
            <w:gridSpan w:val="3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0" w:type="dxa"/>
            <w:gridSpan w:val="5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before="60" w:after="60"/>
              <w:jc w:val="left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建成后预计实验开出率（%）</w:t>
            </w:r>
          </w:p>
        </w:tc>
        <w:tc>
          <w:tcPr>
            <w:tcW w:w="1005" w:type="dxa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60" w:lineRule="exact"/>
        <w:jc w:val="left"/>
        <w:rPr>
          <w:rFonts w:ascii="黑体" w:hAnsi="黑体" w:eastAsia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left"/>
        <w:rPr>
          <w:rFonts w:ascii="黑体" w:hAnsi="黑体" w:eastAsia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二、拟建设/改造项目概况</w:t>
      </w:r>
    </w:p>
    <w:tbl>
      <w:tblPr>
        <w:tblStyle w:val="9"/>
        <w:tblW w:w="520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2"/>
        <w:gridCol w:w="1561"/>
        <w:gridCol w:w="1486"/>
        <w:gridCol w:w="2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43" w:type="dxa"/>
            <w:gridSpan w:val="4"/>
            <w:vAlign w:val="center"/>
          </w:tcPr>
          <w:p>
            <w:pPr>
              <w:rPr>
                <w:rFonts w:hint="eastAsia" w:asciiTheme="minorEastAsia" w:hAnsiTheme="minorEastAsia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cstheme="majorBid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Theme="minorEastAsia" w:hAnsiTheme="minorEastAsia" w:cstheme="majorBid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实验教学人才培养目标对实验室条件保障的要求</w:t>
            </w:r>
            <w:r>
              <w:rPr>
                <w:rFonts w:hint="eastAsia" w:asciiTheme="minorEastAsia" w:hAnsiTheme="minorEastAsia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（包括实验教学课程体系、大纲、实验内容、仪器设备质与量、实验室用房条件等要求）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3" w:hRule="atLeast"/>
          <w:jc w:val="center"/>
        </w:trPr>
        <w:tc>
          <w:tcPr>
            <w:tcW w:w="8643" w:type="dxa"/>
            <w:gridSpan w:val="4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Theme="minorEastAsia" w:hAnsiTheme="minorEastAsia" w:cstheme="majorBid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43" w:type="dxa"/>
            <w:gridSpan w:val="4"/>
            <w:vAlign w:val="center"/>
          </w:tcPr>
          <w:p>
            <w:pPr>
              <w:rPr>
                <w:rFonts w:asciiTheme="minorEastAsia" w:hAnsiTheme="minorEastAsia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ajorBid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2、现状与差距</w:t>
            </w:r>
          </w:p>
          <w:p>
            <w:pPr>
              <w:rPr>
                <w:rFonts w:hint="eastAsia" w:asciiTheme="minorEastAsia" w:hAnsiTheme="minorEastAsia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（1）实验教学课题体系、实验项目、</w:t>
            </w:r>
            <w:r>
              <w:rPr>
                <w:rFonts w:asciiTheme="majorBidi" w:hAnsiTheme="majorBidi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设备家具使用效率</w:t>
            </w:r>
            <w:r>
              <w:rPr>
                <w:rFonts w:hint="eastAsia" w:asciiTheme="minorEastAsia" w:hAnsiTheme="minorEastAsia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、使用时长等现状，与人才培养目标需求的差距；（</w:t>
            </w:r>
            <w:r>
              <w:rPr>
                <w:rFonts w:asciiTheme="minorEastAsia" w:hAnsiTheme="minorEastAsia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与其它高校同类教学实验室的差距（对2-3所高校开展调研，列举面向学生数、实验课程及学时数、实验项目数、仪器设备原值及台套数、实验室用房面积、信息化管理手段、实验室智能化程度等数据与我校同类实验室的对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4" w:hRule="atLeast"/>
          <w:jc w:val="center"/>
        </w:trPr>
        <w:tc>
          <w:tcPr>
            <w:tcW w:w="8643" w:type="dxa"/>
            <w:gridSpan w:val="4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Theme="majorBidi" w:hAnsiTheme="majorBidi" w:cstheme="majorBidi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bookmarkStart w:id="0" w:name="content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643" w:type="dxa"/>
            <w:gridSpan w:val="4"/>
            <w:vAlign w:val="center"/>
          </w:tcPr>
          <w:p>
            <w:pPr>
              <w:rPr>
                <w:rFonts w:hint="eastAsia" w:asciiTheme="minorEastAsia" w:hAnsiTheme="minorEastAsia" w:cstheme="majorBid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cstheme="majorBid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asciiTheme="minorEastAsia" w:hAnsiTheme="minorEastAsia" w:cstheme="majorBid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建设/改造的目标与内容</w:t>
            </w:r>
            <w:r>
              <w:rPr>
                <w:rFonts w:hint="eastAsia" w:asciiTheme="minorEastAsia" w:hAnsiTheme="minorEastAsia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（详述建设目标、内容，重点建设什么、解决什么问题、达到什么目标等；要求建设目标具有先进性、前瞻性、完整性，鼓励科教融合及多学科交叉）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0" w:hRule="atLeast"/>
          <w:jc w:val="center"/>
        </w:trPr>
        <w:tc>
          <w:tcPr>
            <w:tcW w:w="8643" w:type="dxa"/>
            <w:gridSpan w:val="4"/>
          </w:tcPr>
          <w:p>
            <w:pPr>
              <w:adjustRightInd w:val="0"/>
              <w:spacing w:line="312" w:lineRule="atLeast"/>
              <w:textAlignment w:val="baseline"/>
              <w:rPr>
                <w:rFonts w:asciiTheme="majorBidi" w:hAnsiTheme="majorBidi" w:cstheme="majorBidi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8643" w:type="dxa"/>
            <w:gridSpan w:val="4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hAnsi="宋体" w:asciiTheme="majorBidi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page"/>
            </w:r>
            <w:r>
              <w:rPr>
                <w:rFonts w:asciiTheme="majorBidi" w:hAnsiTheme="majorBidi" w:cstheme="majorBidi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page"/>
            </w:r>
            <w:r>
              <w:rPr>
                <w:rFonts w:asciiTheme="minorEastAsia" w:hAnsiTheme="minorEastAsia" w:cstheme="majorBid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4、项目建设</w:t>
            </w:r>
            <w:r>
              <w:rPr>
                <w:rFonts w:hint="eastAsia" w:asciiTheme="minorEastAsia" w:hAnsiTheme="minorEastAsia" w:cstheme="majorBid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/改造预算清单</w:t>
            </w:r>
            <w:r>
              <w:rPr>
                <w:rFonts w:hAnsi="宋体" w:asciiTheme="majorBidi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hAnsi="宋体" w:asciiTheme="majorBidi" w:cstheme="majorBidi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除单一来源采购外，其他的需提供不少于三家报价材料，报价材料中需有联系人、联系电话；采购项目清单分类提供</w:t>
            </w:r>
            <w:r>
              <w:rPr>
                <w:rFonts w:hAnsi="宋体" w:asciiTheme="majorBidi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包括拟购设备家具</w:t>
            </w:r>
            <w:r>
              <w:rPr>
                <w:rFonts w:hint="eastAsia" w:hAnsi="宋体" w:asciiTheme="majorBidi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名称、</w:t>
            </w:r>
            <w:r>
              <w:rPr>
                <w:rFonts w:hAnsi="宋体" w:asciiTheme="majorBidi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技术参数、可能供货厂家、型号</w:t>
            </w:r>
            <w:r>
              <w:rPr>
                <w:rFonts w:hint="eastAsia" w:hAnsi="宋体" w:asciiTheme="majorBidi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、品牌</w:t>
            </w:r>
            <w:r>
              <w:rPr>
                <w:rFonts w:hAnsi="宋体" w:asciiTheme="majorBidi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及价格等</w:t>
            </w:r>
            <w:r>
              <w:rPr>
                <w:rFonts w:hint="eastAsia" w:hAnsi="宋体" w:asciiTheme="majorBidi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00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拟供厂家</w:t>
            </w:r>
          </w:p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Theme="minorEastAsia" w:hAnsiTheme="minorEastAsia" w:cstheme="majorBidi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(不少于三家)</w:t>
            </w:r>
          </w:p>
        </w:tc>
        <w:tc>
          <w:tcPr>
            <w:tcW w:w="1520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Theme="minorEastAsia" w:hAnsiTheme="minorEastAsia" w:cstheme="majorBidi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报价</w:t>
            </w:r>
            <w:r>
              <w:rPr>
                <w:rFonts w:cs="Times New Roman" w:asciiTheme="minorEastAsia" w:hAnsiTheme="minorEastAsia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cs="Times New Roman" w:asciiTheme="minorEastAsia" w:hAnsiTheme="minorEastAsia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447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Theme="minorEastAsia" w:hAnsiTheme="minorEastAsia" w:cstheme="majorBidi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676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Theme="minorEastAsia" w:hAnsiTheme="minorEastAsia" w:cstheme="majorBidi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00" w:type="dxa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hAnsi="宋体" w:asciiTheme="majorBidi" w:cstheme="majorBidi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0" w:type="dxa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hAnsi="宋体" w:asciiTheme="majorBidi" w:cstheme="majorBidi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7" w:type="dxa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hAnsi="宋体" w:asciiTheme="majorBidi" w:cstheme="majorBidi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6" w:type="dxa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hAnsi="宋体" w:asciiTheme="majorBidi" w:cstheme="majorBidi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00" w:type="dxa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hAnsi="宋体" w:asciiTheme="majorBidi" w:cstheme="majorBidi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0" w:type="dxa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hAnsi="宋体" w:asciiTheme="majorBidi" w:cstheme="majorBidi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7" w:type="dxa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hAnsi="宋体" w:asciiTheme="majorBidi" w:cstheme="majorBidi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6" w:type="dxa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hAnsi="宋体" w:asciiTheme="majorBidi" w:cstheme="majorBidi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00" w:type="dxa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hAnsi="宋体" w:asciiTheme="majorBidi" w:cstheme="majorBidi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0" w:type="dxa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hAnsi="宋体" w:asciiTheme="majorBidi" w:cstheme="majorBidi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7" w:type="dxa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hAnsi="宋体" w:asciiTheme="majorBidi" w:cstheme="majorBidi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6" w:type="dxa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hAnsi="宋体" w:asciiTheme="majorBidi" w:cstheme="majorBidi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1906" w:h="16838"/>
          <w:pgMar w:top="1440" w:right="1800" w:bottom="1843" w:left="1800" w:header="851" w:footer="992" w:gutter="0"/>
          <w:cols w:space="425" w:num="1"/>
          <w:docGrid w:type="lines" w:linePitch="312" w:charSpace="0"/>
        </w:sectPr>
      </w:pPr>
      <w:bookmarkStart w:id="1" w:name="method"/>
      <w:bookmarkEnd w:id="1"/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3771" w:type="dxa"/>
          </w:tcPr>
          <w:p>
            <w:pPr>
              <w:adjustRightInd w:val="0"/>
              <w:spacing w:line="312" w:lineRule="atLeast"/>
              <w:textAlignment w:val="baseline"/>
              <w:rPr>
                <w:rFonts w:ascii="宋体" w:hAnsi="宋体" w:eastAsia="宋体" w:cstheme="majorBid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ajorBid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项目采购需求清单：</w:t>
            </w:r>
          </w:p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 w:eastAsia="宋体" w:cstheme="majorBid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ajorBid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（1）需增加的仪器设备采购清单</w:t>
            </w:r>
          </w:p>
          <w:tbl>
            <w:tblPr>
              <w:tblStyle w:val="10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91"/>
              <w:gridCol w:w="1374"/>
              <w:gridCol w:w="3685"/>
              <w:gridCol w:w="831"/>
              <w:gridCol w:w="926"/>
              <w:gridCol w:w="1509"/>
              <w:gridCol w:w="1509"/>
              <w:gridCol w:w="1510"/>
              <w:gridCol w:w="15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</w:trPr>
              <w:tc>
                <w:tcPr>
                  <w:tcW w:w="698" w:type="dxa"/>
                  <w:vAlign w:val="center"/>
                </w:tcPr>
                <w:p>
                  <w:pPr>
                    <w:spacing w:line="320" w:lineRule="atLeas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序号</w:t>
                  </w:r>
                </w:p>
              </w:tc>
              <w:tc>
                <w:tcPr>
                  <w:tcW w:w="1399" w:type="dxa"/>
                  <w:vAlign w:val="center"/>
                </w:tcPr>
                <w:p>
                  <w:pPr>
                    <w:spacing w:line="320" w:lineRule="atLeas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货物名称</w:t>
                  </w:r>
                </w:p>
              </w:tc>
              <w:tc>
                <w:tcPr>
                  <w:tcW w:w="3765" w:type="dxa"/>
                  <w:vAlign w:val="center"/>
                </w:tcPr>
                <w:p>
                  <w:pPr>
                    <w:spacing w:line="320" w:lineRule="atLeas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规格、技术参数、品牌</w:t>
                  </w:r>
                </w:p>
              </w:tc>
              <w:tc>
                <w:tcPr>
                  <w:tcW w:w="842" w:type="dxa"/>
                  <w:vAlign w:val="center"/>
                </w:tcPr>
                <w:p>
                  <w:pPr>
                    <w:spacing w:line="320" w:lineRule="atLeas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数量</w:t>
                  </w:r>
                </w:p>
              </w:tc>
              <w:tc>
                <w:tcPr>
                  <w:tcW w:w="939" w:type="dxa"/>
                  <w:vAlign w:val="center"/>
                </w:tcPr>
                <w:p>
                  <w:pPr>
                    <w:spacing w:line="320" w:lineRule="atLeas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单位</w:t>
                  </w:r>
                </w:p>
              </w:tc>
              <w:tc>
                <w:tcPr>
                  <w:tcW w:w="1532" w:type="dxa"/>
                  <w:vAlign w:val="center"/>
                </w:tcPr>
                <w:p>
                  <w:pPr>
                    <w:spacing w:line="320" w:lineRule="atLeas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预算总额</w:t>
                  </w:r>
                </w:p>
                <w:p>
                  <w:pPr>
                    <w:spacing w:line="320" w:lineRule="atLeas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（万元）</w:t>
                  </w:r>
                </w:p>
              </w:tc>
              <w:tc>
                <w:tcPr>
                  <w:tcW w:w="1532" w:type="dxa"/>
                  <w:vAlign w:val="center"/>
                </w:tcPr>
                <w:p>
                  <w:pPr>
                    <w:spacing w:line="320" w:lineRule="atLeas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拟供货厂商A报价（万元）</w:t>
                  </w:r>
                </w:p>
              </w:tc>
              <w:tc>
                <w:tcPr>
                  <w:tcW w:w="1532" w:type="dxa"/>
                  <w:vAlign w:val="center"/>
                </w:tcPr>
                <w:p>
                  <w:pPr>
                    <w:spacing w:line="320" w:lineRule="atLeas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拟供货厂商</w:t>
                  </w: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B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报价（万元）</w:t>
                  </w:r>
                </w:p>
              </w:tc>
              <w:tc>
                <w:tcPr>
                  <w:tcW w:w="1532" w:type="dxa"/>
                  <w:vAlign w:val="center"/>
                </w:tcPr>
                <w:p>
                  <w:pPr>
                    <w:spacing w:line="320" w:lineRule="atLeas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拟供货厂商</w:t>
                  </w: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C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报价（万元）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</w:trPr>
              <w:tc>
                <w:tcPr>
                  <w:tcW w:w="698" w:type="dxa"/>
                  <w:vAlign w:val="center"/>
                </w:tcPr>
                <w:p>
                  <w:pPr>
                    <w:spacing w:line="320" w:lineRule="atLeas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399" w:type="dxa"/>
                  <w:vAlign w:val="center"/>
                </w:tcPr>
                <w:p>
                  <w:pPr>
                    <w:spacing w:line="320" w:lineRule="atLeas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765" w:type="dxa"/>
                  <w:vAlign w:val="center"/>
                </w:tcPr>
                <w:p>
                  <w:pPr>
                    <w:spacing w:line="320" w:lineRule="atLeas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42" w:type="dxa"/>
                  <w:vAlign w:val="center"/>
                </w:tcPr>
                <w:p>
                  <w:pPr>
                    <w:spacing w:line="320" w:lineRule="atLeas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39" w:type="dxa"/>
                  <w:vAlign w:val="center"/>
                </w:tcPr>
                <w:p>
                  <w:pPr>
                    <w:spacing w:line="320" w:lineRule="atLeas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32" w:type="dxa"/>
                  <w:vAlign w:val="center"/>
                </w:tcPr>
                <w:p>
                  <w:pPr>
                    <w:spacing w:line="320" w:lineRule="atLeas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32" w:type="dxa"/>
                  <w:vAlign w:val="center"/>
                </w:tcPr>
                <w:p>
                  <w:pPr>
                    <w:spacing w:line="320" w:lineRule="atLeas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32" w:type="dxa"/>
                  <w:vAlign w:val="center"/>
                </w:tcPr>
                <w:p>
                  <w:pPr>
                    <w:spacing w:line="320" w:lineRule="atLeas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32" w:type="dxa"/>
                  <w:vAlign w:val="center"/>
                </w:tcPr>
                <w:p>
                  <w:pPr>
                    <w:spacing w:line="320" w:lineRule="atLeas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</w:trPr>
              <w:tc>
                <w:tcPr>
                  <w:tcW w:w="698" w:type="dxa"/>
                  <w:vAlign w:val="center"/>
                </w:tcPr>
                <w:p>
                  <w:pPr>
                    <w:spacing w:line="320" w:lineRule="atLeas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399" w:type="dxa"/>
                  <w:vAlign w:val="center"/>
                </w:tcPr>
                <w:p>
                  <w:pPr>
                    <w:spacing w:line="320" w:lineRule="atLeas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765" w:type="dxa"/>
                  <w:vAlign w:val="center"/>
                </w:tcPr>
                <w:p>
                  <w:pPr>
                    <w:spacing w:line="320" w:lineRule="atLeas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42" w:type="dxa"/>
                  <w:vAlign w:val="center"/>
                </w:tcPr>
                <w:p>
                  <w:pPr>
                    <w:spacing w:line="320" w:lineRule="atLeas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39" w:type="dxa"/>
                  <w:vAlign w:val="center"/>
                </w:tcPr>
                <w:p>
                  <w:pPr>
                    <w:spacing w:line="320" w:lineRule="atLeas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32" w:type="dxa"/>
                  <w:vAlign w:val="center"/>
                </w:tcPr>
                <w:p>
                  <w:pPr>
                    <w:spacing w:line="320" w:lineRule="atLeas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32" w:type="dxa"/>
                  <w:vAlign w:val="center"/>
                </w:tcPr>
                <w:p>
                  <w:pPr>
                    <w:spacing w:line="320" w:lineRule="atLeas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32" w:type="dxa"/>
                  <w:vAlign w:val="center"/>
                </w:tcPr>
                <w:p>
                  <w:pPr>
                    <w:spacing w:line="320" w:lineRule="atLeas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32" w:type="dxa"/>
                  <w:vAlign w:val="center"/>
                </w:tcPr>
                <w:p>
                  <w:pPr>
                    <w:spacing w:line="320" w:lineRule="atLeas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</w:trPr>
              <w:tc>
                <w:tcPr>
                  <w:tcW w:w="698" w:type="dxa"/>
                  <w:vAlign w:val="center"/>
                </w:tcPr>
                <w:p>
                  <w:pPr>
                    <w:spacing w:line="320" w:lineRule="atLeas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399" w:type="dxa"/>
                  <w:vAlign w:val="center"/>
                </w:tcPr>
                <w:p>
                  <w:pPr>
                    <w:spacing w:line="320" w:lineRule="atLeas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765" w:type="dxa"/>
                  <w:vAlign w:val="center"/>
                </w:tcPr>
                <w:p>
                  <w:pPr>
                    <w:spacing w:line="320" w:lineRule="atLeas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42" w:type="dxa"/>
                  <w:vAlign w:val="center"/>
                </w:tcPr>
                <w:p>
                  <w:pPr>
                    <w:spacing w:line="320" w:lineRule="atLeas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39" w:type="dxa"/>
                  <w:vAlign w:val="center"/>
                </w:tcPr>
                <w:p>
                  <w:pPr>
                    <w:spacing w:line="320" w:lineRule="atLeas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32" w:type="dxa"/>
                  <w:vAlign w:val="center"/>
                </w:tcPr>
                <w:p>
                  <w:pPr>
                    <w:spacing w:line="320" w:lineRule="atLeas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32" w:type="dxa"/>
                  <w:vAlign w:val="center"/>
                </w:tcPr>
                <w:p>
                  <w:pPr>
                    <w:spacing w:line="320" w:lineRule="atLeas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32" w:type="dxa"/>
                  <w:vAlign w:val="center"/>
                </w:tcPr>
                <w:p>
                  <w:pPr>
                    <w:spacing w:line="320" w:lineRule="atLeas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32" w:type="dxa"/>
                  <w:vAlign w:val="center"/>
                </w:tcPr>
                <w:p>
                  <w:pPr>
                    <w:spacing w:line="320" w:lineRule="atLeas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Theme="majorBidi" w:hAnsiTheme="majorBidi" w:cstheme="majorBidi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 w:eastAsia="宋体" w:cstheme="majorBidi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ajorBidi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宋体" w:cstheme="majorBidi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theme="majorBidi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）需增加的家具采购清单</w:t>
            </w:r>
          </w:p>
          <w:tbl>
            <w:tblPr>
              <w:tblStyle w:val="10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91"/>
              <w:gridCol w:w="1374"/>
              <w:gridCol w:w="3685"/>
              <w:gridCol w:w="831"/>
              <w:gridCol w:w="926"/>
              <w:gridCol w:w="1509"/>
              <w:gridCol w:w="1509"/>
              <w:gridCol w:w="1510"/>
              <w:gridCol w:w="15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</w:trPr>
              <w:tc>
                <w:tcPr>
                  <w:tcW w:w="698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序号</w:t>
                  </w:r>
                </w:p>
              </w:tc>
              <w:tc>
                <w:tcPr>
                  <w:tcW w:w="1399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货物名称</w:t>
                  </w:r>
                </w:p>
              </w:tc>
              <w:tc>
                <w:tcPr>
                  <w:tcW w:w="3765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规格、技术参数、品牌</w:t>
                  </w:r>
                </w:p>
              </w:tc>
              <w:tc>
                <w:tcPr>
                  <w:tcW w:w="842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数量</w:t>
                  </w:r>
                </w:p>
              </w:tc>
              <w:tc>
                <w:tcPr>
                  <w:tcW w:w="939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单位</w:t>
                  </w:r>
                </w:p>
              </w:tc>
              <w:tc>
                <w:tcPr>
                  <w:tcW w:w="1532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预算总额</w:t>
                  </w:r>
                </w:p>
                <w:p>
                  <w:pPr>
                    <w:spacing w:line="320" w:lineRule="exac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（万元）</w:t>
                  </w:r>
                </w:p>
              </w:tc>
              <w:tc>
                <w:tcPr>
                  <w:tcW w:w="1532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拟供货厂商A报价（万元）</w:t>
                  </w:r>
                </w:p>
              </w:tc>
              <w:tc>
                <w:tcPr>
                  <w:tcW w:w="1532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拟供货厂商</w:t>
                  </w: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B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报价（万元）</w:t>
                  </w:r>
                </w:p>
              </w:tc>
              <w:tc>
                <w:tcPr>
                  <w:tcW w:w="1532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拟供货厂商</w:t>
                  </w: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C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报价（万元）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</w:trPr>
              <w:tc>
                <w:tcPr>
                  <w:tcW w:w="698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399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765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42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39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32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32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32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32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</w:trPr>
              <w:tc>
                <w:tcPr>
                  <w:tcW w:w="698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399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765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42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39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32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32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32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32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</w:trPr>
              <w:tc>
                <w:tcPr>
                  <w:tcW w:w="698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399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765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42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39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32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32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32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32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Theme="majorBidi" w:hAnsiTheme="majorBidi" w:cstheme="majorBidi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 w:eastAsia="宋体" w:cstheme="majorBidi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ajorBidi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宋体" w:cstheme="majorBidi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theme="majorBidi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）需增加的辅助设施采购清单</w:t>
            </w:r>
          </w:p>
          <w:tbl>
            <w:tblPr>
              <w:tblStyle w:val="10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91"/>
              <w:gridCol w:w="1374"/>
              <w:gridCol w:w="3685"/>
              <w:gridCol w:w="831"/>
              <w:gridCol w:w="926"/>
              <w:gridCol w:w="1509"/>
              <w:gridCol w:w="1509"/>
              <w:gridCol w:w="1510"/>
              <w:gridCol w:w="15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</w:trPr>
              <w:tc>
                <w:tcPr>
                  <w:tcW w:w="698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序号</w:t>
                  </w:r>
                </w:p>
              </w:tc>
              <w:tc>
                <w:tcPr>
                  <w:tcW w:w="1399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货物名称</w:t>
                  </w:r>
                </w:p>
              </w:tc>
              <w:tc>
                <w:tcPr>
                  <w:tcW w:w="3765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规格、技术参数、品牌</w:t>
                  </w:r>
                </w:p>
              </w:tc>
              <w:tc>
                <w:tcPr>
                  <w:tcW w:w="842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数量</w:t>
                  </w:r>
                </w:p>
              </w:tc>
              <w:tc>
                <w:tcPr>
                  <w:tcW w:w="939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单位</w:t>
                  </w:r>
                </w:p>
              </w:tc>
              <w:tc>
                <w:tcPr>
                  <w:tcW w:w="1532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预算总额</w:t>
                  </w:r>
                </w:p>
                <w:p>
                  <w:pPr>
                    <w:spacing w:line="320" w:lineRule="exac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（万元）</w:t>
                  </w:r>
                </w:p>
              </w:tc>
              <w:tc>
                <w:tcPr>
                  <w:tcW w:w="1532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拟供货厂商A报价（万元）</w:t>
                  </w:r>
                </w:p>
              </w:tc>
              <w:tc>
                <w:tcPr>
                  <w:tcW w:w="1532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拟供货厂商</w:t>
                  </w: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B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报价（万元）</w:t>
                  </w:r>
                </w:p>
              </w:tc>
              <w:tc>
                <w:tcPr>
                  <w:tcW w:w="1532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拟供货厂商</w:t>
                  </w: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C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报价（万元）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</w:trPr>
              <w:tc>
                <w:tcPr>
                  <w:tcW w:w="698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399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765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42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39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32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32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32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32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</w:trPr>
              <w:tc>
                <w:tcPr>
                  <w:tcW w:w="698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399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765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42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39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32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32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32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32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</w:trPr>
              <w:tc>
                <w:tcPr>
                  <w:tcW w:w="698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399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765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42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39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32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32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32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32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 w:eastAsia="宋体" w:cstheme="majorBid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page"/>
            </w:r>
          </w:p>
        </w:tc>
      </w:tr>
    </w:tbl>
    <w:p>
      <w:pPr>
        <w:adjustRightInd w:val="0"/>
        <w:spacing w:line="312" w:lineRule="atLeast"/>
        <w:textAlignment w:val="baseline"/>
        <w:rPr>
          <w:rFonts w:asciiTheme="minorEastAsia" w:hAnsiTheme="minorEastAsia" w:cstheme="majorBidi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1535"/>
        <w:gridCol w:w="549"/>
        <w:gridCol w:w="699"/>
        <w:gridCol w:w="698"/>
        <w:gridCol w:w="836"/>
        <w:gridCol w:w="835"/>
        <w:gridCol w:w="729"/>
        <w:gridCol w:w="702"/>
        <w:gridCol w:w="618"/>
        <w:gridCol w:w="1134"/>
        <w:gridCol w:w="1323"/>
        <w:gridCol w:w="662"/>
        <w:gridCol w:w="708"/>
        <w:gridCol w:w="1086"/>
        <w:gridCol w:w="1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771" w:type="dxa"/>
            <w:gridSpan w:val="16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Theme="minorEastAsia" w:hAnsiTheme="minorEastAsia" w:cstheme="majorBid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cstheme="majorBid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5、项目</w:t>
            </w:r>
            <w:r>
              <w:rPr>
                <w:rFonts w:hint="eastAsia" w:asciiTheme="minorEastAsia" w:hAnsiTheme="minorEastAsia" w:cstheme="majorBid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建设/改造</w:t>
            </w:r>
            <w:r>
              <w:rPr>
                <w:rFonts w:asciiTheme="minorEastAsia" w:hAnsiTheme="minorEastAsia" w:cstheme="majorBid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预期成效</w:t>
            </w:r>
            <w:r>
              <w:rPr>
                <w:rFonts w:asciiTheme="minorEastAsia" w:hAnsiTheme="minorEastAsia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（详细分析项目建成后，对所在单位教学、科研预期带来的成效，共享使用</w:t>
            </w:r>
            <w:r>
              <w:rPr>
                <w:rFonts w:hint="eastAsia" w:asciiTheme="minorEastAsia" w:hAnsiTheme="minorEastAsia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规划</w:t>
            </w:r>
            <w:r>
              <w:rPr>
                <w:rFonts w:asciiTheme="minorEastAsia" w:hAnsiTheme="minorEastAsia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及其预期成效）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6" w:hRule="atLeast"/>
        </w:trPr>
        <w:tc>
          <w:tcPr>
            <w:tcW w:w="13771" w:type="dxa"/>
            <w:gridSpan w:val="16"/>
          </w:tcPr>
          <w:p>
            <w:pPr>
              <w:adjustRightInd w:val="0"/>
              <w:spacing w:line="312" w:lineRule="atLeast"/>
              <w:textAlignment w:val="baseline"/>
              <w:rPr>
                <w:rFonts w:asciiTheme="minorEastAsia" w:hAnsiTheme="minorEastAsia" w:cstheme="majorBid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ajorBid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主要预期成效：</w:t>
            </w: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</w:t>
            </w: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</w:t>
            </w: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3、</w:t>
            </w: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jc w:val="center"/>
              <w:rPr>
                <w:rFonts w:ascii="宋体" w:hAnsi="宋体" w:eastAsia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拟购设备与实验教学、实践育人关联表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20" w:type="dxa"/>
            <w:vMerge w:val="restart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 w:eastAsia="宋体" w:cstheme="maj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35" w:type="dxa"/>
            <w:vMerge w:val="restart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 w:eastAsia="宋体" w:cstheme="maj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549" w:type="dxa"/>
            <w:vMerge w:val="restart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 w:eastAsia="宋体" w:cstheme="maj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原有数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 w:eastAsia="宋体" w:cstheme="maj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拟购数</w:t>
            </w:r>
          </w:p>
        </w:tc>
        <w:tc>
          <w:tcPr>
            <w:tcW w:w="836" w:type="dxa"/>
            <w:vMerge w:val="restart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 w:eastAsia="宋体" w:cstheme="maj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aj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购置理由</w:t>
            </w:r>
          </w:p>
        </w:tc>
        <w:tc>
          <w:tcPr>
            <w:tcW w:w="835" w:type="dxa"/>
            <w:vMerge w:val="restart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 w:eastAsia="宋体" w:cstheme="maj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用于实验项目名称</w:t>
            </w:r>
          </w:p>
        </w:tc>
        <w:tc>
          <w:tcPr>
            <w:tcW w:w="729" w:type="dxa"/>
            <w:vMerge w:val="restart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 w:eastAsia="宋体" w:cstheme="maj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实验类型</w:t>
            </w:r>
          </w:p>
        </w:tc>
        <w:tc>
          <w:tcPr>
            <w:tcW w:w="702" w:type="dxa"/>
            <w:vMerge w:val="restart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 w:eastAsia="宋体" w:cstheme="maj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实验类别</w:t>
            </w:r>
          </w:p>
        </w:tc>
        <w:tc>
          <w:tcPr>
            <w:tcW w:w="618" w:type="dxa"/>
            <w:vMerge w:val="restart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 w:eastAsia="宋体" w:cstheme="maj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实验要求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 w:eastAsia="宋体" w:cstheme="maj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面向专业</w:t>
            </w:r>
          </w:p>
        </w:tc>
        <w:tc>
          <w:tcPr>
            <w:tcW w:w="1323" w:type="dxa"/>
            <w:vMerge w:val="restart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 w:eastAsia="宋体" w:cstheme="maj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对应课程名称</w:t>
            </w:r>
          </w:p>
        </w:tc>
        <w:tc>
          <w:tcPr>
            <w:tcW w:w="662" w:type="dxa"/>
            <w:vMerge w:val="restart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 w:eastAsia="宋体" w:cstheme="maj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每年实验人数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 w:eastAsia="宋体" w:cstheme="maj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设备安置地点</w:t>
            </w:r>
          </w:p>
        </w:tc>
        <w:tc>
          <w:tcPr>
            <w:tcW w:w="1086" w:type="dxa"/>
            <w:vMerge w:val="restart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 w:eastAsia="宋体" w:cstheme="maj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aj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创新实践项目</w:t>
            </w:r>
          </w:p>
        </w:tc>
        <w:tc>
          <w:tcPr>
            <w:tcW w:w="1237" w:type="dxa"/>
            <w:vMerge w:val="restart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 w:eastAsia="宋体" w:cstheme="maj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aj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备注（现有此类设备情况）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20" w:type="dxa"/>
            <w:vMerge w:val="continue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5" w:type="dxa"/>
            <w:vMerge w:val="continue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dxa"/>
            <w:vMerge w:val="continue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更新数</w:t>
            </w:r>
          </w:p>
        </w:tc>
        <w:tc>
          <w:tcPr>
            <w:tcW w:w="698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Theme="minorEastAsia" w:hAnsiTheme="minorEastAsia" w:cstheme="majorBid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aj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新增数</w:t>
            </w:r>
          </w:p>
        </w:tc>
        <w:tc>
          <w:tcPr>
            <w:tcW w:w="836" w:type="dxa"/>
            <w:vMerge w:val="continue"/>
          </w:tcPr>
          <w:p>
            <w:pPr>
              <w:adjustRightInd w:val="0"/>
              <w:spacing w:line="312" w:lineRule="atLeast"/>
              <w:textAlignment w:val="baseline"/>
              <w:rPr>
                <w:rFonts w:asciiTheme="minorEastAsia" w:hAnsiTheme="minorEastAsia" w:cstheme="majorBid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vMerge w:val="continue"/>
          </w:tcPr>
          <w:p>
            <w:pPr>
              <w:adjustRightInd w:val="0"/>
              <w:spacing w:line="312" w:lineRule="atLeast"/>
              <w:textAlignment w:val="baseline"/>
              <w:rPr>
                <w:rFonts w:asciiTheme="minorEastAsia" w:hAnsiTheme="minorEastAsia" w:cstheme="majorBid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dxa"/>
            <w:vMerge w:val="continue"/>
          </w:tcPr>
          <w:p>
            <w:pPr>
              <w:adjustRightInd w:val="0"/>
              <w:spacing w:line="312" w:lineRule="atLeast"/>
              <w:textAlignment w:val="baseline"/>
              <w:rPr>
                <w:rFonts w:asciiTheme="minorEastAsia" w:hAnsiTheme="minorEastAsia" w:cstheme="majorBid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2" w:type="dxa"/>
            <w:vMerge w:val="continue"/>
          </w:tcPr>
          <w:p>
            <w:pPr>
              <w:adjustRightInd w:val="0"/>
              <w:spacing w:line="312" w:lineRule="atLeast"/>
              <w:textAlignment w:val="baseline"/>
              <w:rPr>
                <w:rFonts w:asciiTheme="minorEastAsia" w:hAnsiTheme="minorEastAsia" w:cstheme="majorBid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8" w:type="dxa"/>
            <w:vMerge w:val="continue"/>
          </w:tcPr>
          <w:p>
            <w:pPr>
              <w:adjustRightInd w:val="0"/>
              <w:spacing w:line="312" w:lineRule="atLeast"/>
              <w:textAlignment w:val="baseline"/>
              <w:rPr>
                <w:rFonts w:asciiTheme="minorEastAsia" w:hAnsiTheme="minorEastAsia" w:cstheme="majorBid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adjustRightInd w:val="0"/>
              <w:spacing w:line="312" w:lineRule="atLeast"/>
              <w:textAlignment w:val="baseline"/>
              <w:rPr>
                <w:rFonts w:asciiTheme="minorEastAsia" w:hAnsiTheme="minorEastAsia" w:cstheme="majorBid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vMerge w:val="continue"/>
          </w:tcPr>
          <w:p>
            <w:pPr>
              <w:adjustRightInd w:val="0"/>
              <w:spacing w:line="312" w:lineRule="atLeast"/>
              <w:textAlignment w:val="baseline"/>
              <w:rPr>
                <w:rFonts w:asciiTheme="minorEastAsia" w:hAnsiTheme="minorEastAsia" w:cstheme="majorBid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2" w:type="dxa"/>
            <w:vMerge w:val="continue"/>
          </w:tcPr>
          <w:p>
            <w:pPr>
              <w:adjustRightInd w:val="0"/>
              <w:spacing w:line="312" w:lineRule="atLeast"/>
              <w:textAlignment w:val="baseline"/>
              <w:rPr>
                <w:rFonts w:asciiTheme="minorEastAsia" w:hAnsiTheme="minorEastAsia" w:cstheme="majorBid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</w:tcPr>
          <w:p>
            <w:pPr>
              <w:adjustRightInd w:val="0"/>
              <w:spacing w:line="312" w:lineRule="atLeast"/>
              <w:textAlignment w:val="baseline"/>
              <w:rPr>
                <w:rFonts w:asciiTheme="minorEastAsia" w:hAnsiTheme="minorEastAsia" w:cstheme="majorBid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vMerge w:val="continue"/>
          </w:tcPr>
          <w:p>
            <w:pPr>
              <w:adjustRightInd w:val="0"/>
              <w:spacing w:line="312" w:lineRule="atLeast"/>
              <w:textAlignment w:val="baseline"/>
              <w:rPr>
                <w:rFonts w:asciiTheme="minorEastAsia" w:hAnsiTheme="minorEastAsia" w:cstheme="majorBid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vMerge w:val="continue"/>
          </w:tcPr>
          <w:p>
            <w:pPr>
              <w:adjustRightInd w:val="0"/>
              <w:spacing w:line="312" w:lineRule="atLeast"/>
              <w:textAlignment w:val="baseline"/>
              <w:rPr>
                <w:rFonts w:asciiTheme="minorEastAsia" w:hAnsiTheme="minorEastAsia" w:cstheme="majorBid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20" w:type="dxa"/>
          </w:tcPr>
          <w:p>
            <w:pPr>
              <w:adjustRightInd w:val="0"/>
              <w:spacing w:line="312" w:lineRule="atLeast"/>
              <w:textAlignment w:val="baseline"/>
              <w:rPr>
                <w:rFonts w:asciiTheme="minorEastAsia" w:hAnsiTheme="minorEastAsia" w:cstheme="majorBid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5" w:type="dxa"/>
          </w:tcPr>
          <w:p>
            <w:pPr>
              <w:adjustRightInd w:val="0"/>
              <w:spacing w:line="312" w:lineRule="atLeast"/>
              <w:textAlignment w:val="baseline"/>
              <w:rPr>
                <w:rFonts w:asciiTheme="minorEastAsia" w:hAnsiTheme="minorEastAsia" w:cstheme="majorBid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dxa"/>
          </w:tcPr>
          <w:p>
            <w:pPr>
              <w:adjustRightInd w:val="0"/>
              <w:spacing w:line="312" w:lineRule="atLeast"/>
              <w:textAlignment w:val="baseline"/>
              <w:rPr>
                <w:rFonts w:asciiTheme="minorEastAsia" w:hAnsiTheme="minorEastAsia" w:cstheme="majorBid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</w:tcPr>
          <w:p>
            <w:pPr>
              <w:adjustRightInd w:val="0"/>
              <w:spacing w:line="312" w:lineRule="atLeast"/>
              <w:textAlignment w:val="baseline"/>
              <w:rPr>
                <w:rFonts w:asciiTheme="minorEastAsia" w:hAnsiTheme="minorEastAsia" w:cstheme="majorBid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dxa"/>
          </w:tcPr>
          <w:p>
            <w:pPr>
              <w:adjustRightInd w:val="0"/>
              <w:spacing w:line="312" w:lineRule="atLeast"/>
              <w:textAlignment w:val="baseline"/>
              <w:rPr>
                <w:rFonts w:asciiTheme="minorEastAsia" w:hAnsiTheme="minorEastAsia" w:cstheme="majorBid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</w:tcPr>
          <w:p>
            <w:pPr>
              <w:adjustRightInd w:val="0"/>
              <w:spacing w:line="312" w:lineRule="atLeast"/>
              <w:textAlignment w:val="baseline"/>
              <w:rPr>
                <w:rFonts w:asciiTheme="minorEastAsia" w:hAnsiTheme="minorEastAsia" w:cstheme="majorBid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</w:tcPr>
          <w:p>
            <w:pPr>
              <w:adjustRightInd w:val="0"/>
              <w:spacing w:line="312" w:lineRule="atLeast"/>
              <w:textAlignment w:val="baseline"/>
              <w:rPr>
                <w:rFonts w:asciiTheme="minorEastAsia" w:hAnsiTheme="minorEastAsia" w:cstheme="majorBid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dxa"/>
          </w:tcPr>
          <w:p>
            <w:pPr>
              <w:adjustRightInd w:val="0"/>
              <w:spacing w:line="312" w:lineRule="atLeast"/>
              <w:textAlignment w:val="baseline"/>
              <w:rPr>
                <w:rFonts w:asciiTheme="minorEastAsia" w:hAnsiTheme="minorEastAsia" w:cstheme="majorBid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2" w:type="dxa"/>
          </w:tcPr>
          <w:p>
            <w:pPr>
              <w:adjustRightInd w:val="0"/>
              <w:spacing w:line="312" w:lineRule="atLeast"/>
              <w:textAlignment w:val="baseline"/>
              <w:rPr>
                <w:rFonts w:asciiTheme="minorEastAsia" w:hAnsiTheme="minorEastAsia" w:cstheme="majorBid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8" w:type="dxa"/>
          </w:tcPr>
          <w:p>
            <w:pPr>
              <w:adjustRightInd w:val="0"/>
              <w:spacing w:line="312" w:lineRule="atLeast"/>
              <w:textAlignment w:val="baseline"/>
              <w:rPr>
                <w:rFonts w:asciiTheme="minorEastAsia" w:hAnsiTheme="minorEastAsia" w:cstheme="majorBid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adjustRightInd w:val="0"/>
              <w:spacing w:line="312" w:lineRule="atLeast"/>
              <w:textAlignment w:val="baseline"/>
              <w:rPr>
                <w:rFonts w:asciiTheme="minorEastAsia" w:hAnsiTheme="minorEastAsia" w:cstheme="majorBid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</w:tcPr>
          <w:p>
            <w:pPr>
              <w:adjustRightInd w:val="0"/>
              <w:spacing w:line="312" w:lineRule="atLeast"/>
              <w:textAlignment w:val="baseline"/>
              <w:rPr>
                <w:rFonts w:asciiTheme="minorEastAsia" w:hAnsiTheme="minorEastAsia" w:cstheme="majorBid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2" w:type="dxa"/>
          </w:tcPr>
          <w:p>
            <w:pPr>
              <w:adjustRightInd w:val="0"/>
              <w:spacing w:line="312" w:lineRule="atLeast"/>
              <w:textAlignment w:val="baseline"/>
              <w:rPr>
                <w:rFonts w:asciiTheme="minorEastAsia" w:hAnsiTheme="minorEastAsia" w:cstheme="majorBid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</w:tcPr>
          <w:p>
            <w:pPr>
              <w:adjustRightInd w:val="0"/>
              <w:spacing w:line="312" w:lineRule="atLeast"/>
              <w:textAlignment w:val="baseline"/>
              <w:rPr>
                <w:rFonts w:asciiTheme="minorEastAsia" w:hAnsiTheme="minorEastAsia" w:cstheme="majorBid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</w:tcPr>
          <w:p>
            <w:pPr>
              <w:adjustRightInd w:val="0"/>
              <w:spacing w:line="312" w:lineRule="atLeast"/>
              <w:textAlignment w:val="baseline"/>
              <w:rPr>
                <w:rFonts w:asciiTheme="minorEastAsia" w:hAnsiTheme="minorEastAsia" w:cstheme="majorBid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</w:tcPr>
          <w:p>
            <w:pPr>
              <w:adjustRightInd w:val="0"/>
              <w:spacing w:line="312" w:lineRule="atLeast"/>
              <w:textAlignment w:val="baseline"/>
              <w:rPr>
                <w:rFonts w:asciiTheme="minorEastAsia" w:hAnsiTheme="minorEastAsia" w:cstheme="majorBid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</w:trPr>
        <w:tc>
          <w:tcPr>
            <w:tcW w:w="13771" w:type="dxa"/>
            <w:gridSpan w:val="16"/>
          </w:tcPr>
          <w:p>
            <w:pPr>
              <w:adjustRightInd w:val="0"/>
              <w:spacing w:line="312" w:lineRule="atLeast"/>
              <w:textAlignment w:val="baseline"/>
              <w:rPr>
                <w:rFonts w:asciiTheme="minorEastAsia" w:hAnsiTheme="minorEastAsia" w:cstheme="majorBid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ajorBid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填表说明：</w:t>
            </w:r>
          </w:p>
          <w:p>
            <w:pPr>
              <w:adjustRightInd w:val="0"/>
              <w:spacing w:line="300" w:lineRule="exact"/>
              <w:textAlignment w:val="baseline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实验类型：</w:t>
            </w:r>
            <w:r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1.演示性；2.验证性；3.综合性；4.设计性；5.研究性；6.其它</w:t>
            </w: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（具体说明）</w:t>
            </w:r>
            <w:r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adjustRightInd w:val="0"/>
              <w:spacing w:line="300" w:lineRule="exact"/>
              <w:textAlignment w:val="baseline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实验类别：</w:t>
            </w:r>
            <w:r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1.基础；2.专业基础；3.专业；4.其它</w:t>
            </w: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（具体说明）</w:t>
            </w:r>
            <w:r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adjustRightInd w:val="0"/>
              <w:spacing w:line="300" w:lineRule="exact"/>
              <w:textAlignment w:val="baseline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实验要求：1</w:t>
            </w:r>
            <w:r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必修；2</w:t>
            </w:r>
            <w:r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选修；</w:t>
            </w:r>
            <w:r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其它（具体说明）；</w:t>
            </w:r>
          </w:p>
          <w:p>
            <w:pPr>
              <w:adjustRightInd w:val="0"/>
              <w:spacing w:line="300" w:lineRule="exact"/>
              <w:textAlignment w:val="baseline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购置理由：</w:t>
            </w:r>
            <w:r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1.台套数缺；2.学生人数增加；3.新增专业；4.更新原设备；5.新实验项目增加</w:t>
            </w: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6.其它</w:t>
            </w: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（具体说明）；</w:t>
            </w:r>
          </w:p>
          <w:p>
            <w:pPr>
              <w:adjustRightInd w:val="0"/>
              <w:spacing w:line="300" w:lineRule="exact"/>
              <w:textAlignment w:val="baseline"/>
              <w:rPr>
                <w:rFonts w:ascii="宋体" w:hAnsi="宋体" w:eastAsia="宋体" w:cstheme="maj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面向专业：列出具体专业名称。</w:t>
            </w:r>
          </w:p>
        </w:tc>
      </w:tr>
    </w:tbl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474" w:right="1418" w:bottom="1304" w:left="1531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left"/>
        <w:rPr>
          <w:rFonts w:hint="default" w:ascii="黑体" w:hAnsi="黑体" w:eastAsia="黑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2" w:name="prpe_content"/>
      <w:bookmarkEnd w:id="2"/>
      <w:bookmarkStart w:id="3" w:name="matter"/>
      <w:bookmarkEnd w:id="3"/>
      <w:r>
        <w:rPr>
          <w:rFonts w:hint="eastAsia" w:ascii="黑体" w:hAnsi="黑体" w:eastAsia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三、拟建设/改造项目可行性</w:t>
      </w:r>
      <w:r>
        <w:rPr>
          <w:rFonts w:hint="eastAsia" w:ascii="黑体" w:hAnsi="黑体" w:eastAsia="黑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条件保障</w:t>
      </w:r>
    </w:p>
    <w:tbl>
      <w:tblPr>
        <w:tblStyle w:val="9"/>
        <w:tblW w:w="520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03" w:type="dxa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hint="eastAsia" w:asciiTheme="minorEastAsia" w:hAnsiTheme="minorEastAsia" w:cstheme="majorBid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cstheme="majorBid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Theme="minorEastAsia" w:hAnsiTheme="minorEastAsia" w:cstheme="majorBid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建设条件保障</w:t>
            </w:r>
            <w:r>
              <w:rPr>
                <w:rFonts w:hint="eastAsia" w:asciiTheme="minorEastAsia" w:hAnsiTheme="minorEastAsia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（实验室目前用房面积、结构、环境设施、安全条件保障等情况；预期建设后达到的状况和水平，安全建设规划等）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3" w:hRule="atLeast"/>
          <w:jc w:val="center"/>
        </w:trPr>
        <w:tc>
          <w:tcPr>
            <w:tcW w:w="9203" w:type="dxa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Theme="minorEastAsia" w:hAnsiTheme="minorEastAsia" w:cstheme="majorBid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03" w:type="dxa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hint="eastAsia" w:ascii="Tahoma" w:hAnsi="Tahoma" w:eastAsia="微软雅黑" w:cs="Times New Roman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ajorBid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2、建设进度及主要参与人员</w:t>
            </w:r>
            <w:r>
              <w:rPr>
                <w:rFonts w:hint="eastAsia" w:asciiTheme="minorEastAsia" w:hAnsiTheme="minorEastAsia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Theme="minorEastAsia" w:hAnsiTheme="minorEastAsia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实施周期、具体进度安排</w:t>
            </w:r>
            <w:r>
              <w:rPr>
                <w:rFonts w:hint="eastAsia" w:asciiTheme="minorEastAsia" w:hAnsiTheme="minorEastAsia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，参与项目建设人员基本情况、分工及其职责）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59" w:hRule="atLeast"/>
          <w:jc w:val="center"/>
        </w:trPr>
        <w:tc>
          <w:tcPr>
            <w:tcW w:w="9203" w:type="dxa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Theme="majorBidi" w:hAnsiTheme="majorBidi" w:cstheme="majorBidi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5" w:hRule="atLeast"/>
          <w:jc w:val="center"/>
        </w:trPr>
        <w:tc>
          <w:tcPr>
            <w:tcW w:w="9203" w:type="dxa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hint="eastAsia" w:eastAsia="黑体" w:asciiTheme="majorBidi" w:hAnsiTheme="majorBidi" w:cstheme="majorBid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ajorBid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asciiTheme="minorEastAsia" w:hAnsiTheme="minorEastAsia" w:cstheme="majorBid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其它</w:t>
            </w:r>
            <w:r>
              <w:rPr>
                <w:rFonts w:asciiTheme="minorEastAsia" w:hAnsiTheme="minorEastAsia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（如有其它需要说明的情况，可在此说明）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14" w:hRule="atLeast"/>
          <w:jc w:val="center"/>
        </w:trPr>
        <w:tc>
          <w:tcPr>
            <w:tcW w:w="9203" w:type="dxa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Theme="majorBidi" w:hAnsiTheme="majorBidi" w:cstheme="majorBidi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60" w:lineRule="exact"/>
        <w:jc w:val="left"/>
        <w:rPr>
          <w:rFonts w:hint="eastAsia" w:ascii="黑体" w:hAns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</w:t>
      </w:r>
      <w:r>
        <w:rPr>
          <w:rFonts w:ascii="黑体" w:hAnsi="黑体" w:eastAsia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bookmarkStart w:id="4" w:name="attach_check_15"/>
      <w:bookmarkEnd w:id="4"/>
      <w:r>
        <w:rPr>
          <w:rFonts w:hint="eastAsia" w:ascii="黑体" w:hAns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（专业培养计划、教学实验大纲等，如含基建、内部改造等请附改造房屋结构图及效果图。附件材料均另附）</w:t>
      </w:r>
    </w:p>
    <w:p>
      <w:pPr>
        <w:spacing w:line="560" w:lineRule="exact"/>
        <w:jc w:val="left"/>
        <w:rPr>
          <w:rFonts w:ascii="黑体" w:hAnsi="黑体" w:eastAsia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44"/>
          <w:sz w:val="30"/>
          <w:szCs w:val="30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五、单位审核审批意见</w:t>
      </w:r>
    </w:p>
    <w:tbl>
      <w:tblPr>
        <w:tblStyle w:val="9"/>
        <w:tblW w:w="8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5" w:hRule="atLeast"/>
          <w:jc w:val="center"/>
        </w:trPr>
        <w:tc>
          <w:tcPr>
            <w:tcW w:w="86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8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项目负责人承诺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spacing w:line="380" w:lineRule="exact"/>
              <w:ind w:firstLine="480" w:firstLineChars="20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我保证申请书内容的真实性。如果项目获批建设，我将严格按照学校有关管理规定实施项目建设，切实保证项目按期完成，及时报送有关材料。若填报内容失实和违反规定，本人将承担全部责任。</w:t>
            </w:r>
          </w:p>
          <w:p>
            <w:pPr>
              <w:spacing w:line="380" w:lineRule="exact"/>
              <w:ind w:firstLine="5040" w:firstLineChars="2100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ind w:firstLine="5040" w:firstLineChars="2100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ind w:firstLine="5040" w:firstLineChars="2100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签名：</w:t>
            </w:r>
          </w:p>
          <w:p>
            <w:pPr>
              <w:spacing w:line="500" w:lineRule="exact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年    月    日</w:t>
            </w:r>
          </w:p>
          <w:p>
            <w:pPr>
              <w:spacing w:line="50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3" w:hRule="atLeast"/>
          <w:jc w:val="center"/>
        </w:trPr>
        <w:tc>
          <w:tcPr>
            <w:tcW w:w="86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0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申报单位</w:t>
            </w:r>
            <w:r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审核意见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spacing w:line="380" w:lineRule="exact"/>
              <w:ind w:firstLine="480" w:firstLineChars="20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上述内容真实、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准确。</w:t>
            </w:r>
          </w:p>
          <w:p>
            <w:pPr>
              <w:spacing w:line="380" w:lineRule="exact"/>
              <w:ind w:firstLine="480" w:firstLineChars="200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我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同意申报该项目。在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该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项目中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仪器设备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（家具）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购置到位后，我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作为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该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仪器设备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（家具）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的使用单位，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将落实管理人员、保证安装与使用场地符合安全生产要求，并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严格按照学校相关规定行使管理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职能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，承担管理责任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50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单位负责人签名：            （单位公章）             年    月    日</w:t>
            </w:r>
          </w:p>
        </w:tc>
      </w:tr>
    </w:tbl>
    <w:p>
      <w:pPr>
        <w:rPr>
          <w:rFonts w:ascii="黑体" w:hAnsi="黑体" w:eastAsia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</w:pPr>
      <w:r>
        <w:br w:type="page"/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六、专家论证意见</w:t>
      </w:r>
    </w:p>
    <w:tbl>
      <w:tblPr>
        <w:tblStyle w:val="9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004"/>
        <w:gridCol w:w="1276"/>
        <w:gridCol w:w="1275"/>
        <w:gridCol w:w="2410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9" w:hRule="atLeast"/>
          <w:jc w:val="center"/>
        </w:trPr>
        <w:tc>
          <w:tcPr>
            <w:tcW w:w="8926" w:type="dxa"/>
            <w:gridSpan w:val="6"/>
            <w:tcBorders>
              <w:bottom w:val="single" w:color="auto" w:sz="4" w:space="0"/>
            </w:tcBorders>
            <w:noWrap/>
          </w:tcPr>
          <w:p>
            <w:pPr>
              <w:spacing w:before="60" w:after="6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论证意见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/>
                <w:color w:val="auto"/>
                <w:szCs w:val="21"/>
              </w:rPr>
              <w:t>重点评价拟建项目的必要性和可行性；项目中拟购设备家具的合理性和可行性、性能指标的先进性和适用性、预期使用效益；安装与使用场地是否符合安全生产要求；预算价格的合理性等)</w:t>
            </w:r>
          </w:p>
          <w:p>
            <w:pPr>
              <w:spacing w:before="60" w:after="6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60" w:after="6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140"/>
              </w:tabs>
              <w:spacing w:line="36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</w:p>
          <w:p>
            <w:pPr>
              <w:spacing w:line="36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年    月    日</w:t>
            </w:r>
          </w:p>
          <w:p>
            <w:pPr>
              <w:spacing w:line="56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976" w:type="dxa"/>
            <w:noWrap/>
            <w:vAlign w:val="center"/>
          </w:tcPr>
          <w:p>
            <w:pPr>
              <w:spacing w:before="60" w:after="6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专家组</w:t>
            </w:r>
          </w:p>
        </w:tc>
        <w:tc>
          <w:tcPr>
            <w:tcW w:w="1004" w:type="dxa"/>
            <w:noWrap/>
            <w:vAlign w:val="center"/>
          </w:tcPr>
          <w:p>
            <w:pPr>
              <w:spacing w:before="60" w:after="6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姓 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before="60" w:after="6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  称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before="60" w:after="6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  业</w:t>
            </w:r>
          </w:p>
        </w:tc>
        <w:tc>
          <w:tcPr>
            <w:tcW w:w="2410" w:type="dxa"/>
            <w:noWrap/>
            <w:vAlign w:val="center"/>
          </w:tcPr>
          <w:p>
            <w:pPr>
              <w:spacing w:before="60" w:after="6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 作 单 位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before="60" w:after="6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6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组 长</w:t>
            </w:r>
          </w:p>
        </w:tc>
        <w:tc>
          <w:tcPr>
            <w:tcW w:w="1004" w:type="dxa"/>
            <w:noWrap/>
            <w:vAlign w:val="center"/>
          </w:tcPr>
          <w:p>
            <w:pPr>
              <w:spacing w:line="44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spacing w:line="44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spacing w:line="44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noWrap/>
            <w:vAlign w:val="center"/>
          </w:tcPr>
          <w:p>
            <w:pPr>
              <w:spacing w:line="44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noWrap/>
            <w:vAlign w:val="center"/>
          </w:tcPr>
          <w:p>
            <w:pPr>
              <w:spacing w:line="44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6" w:type="dxa"/>
            <w:vMerge w:val="restart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</w:tc>
        <w:tc>
          <w:tcPr>
            <w:tcW w:w="1004" w:type="dxa"/>
            <w:noWrap/>
            <w:vAlign w:val="center"/>
          </w:tcPr>
          <w:p>
            <w:pPr>
              <w:spacing w:line="44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spacing w:line="44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spacing w:line="44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noWrap/>
            <w:vAlign w:val="center"/>
          </w:tcPr>
          <w:p>
            <w:pPr>
              <w:spacing w:line="44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noWrap/>
            <w:vAlign w:val="center"/>
          </w:tcPr>
          <w:p>
            <w:pPr>
              <w:spacing w:line="44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6" w:type="dxa"/>
            <w:vMerge w:val="continue"/>
            <w:noWrap/>
            <w:vAlign w:val="center"/>
          </w:tcPr>
          <w:p>
            <w:pPr>
              <w:spacing w:line="44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" w:type="dxa"/>
            <w:noWrap/>
            <w:vAlign w:val="center"/>
          </w:tcPr>
          <w:p>
            <w:pPr>
              <w:spacing w:line="44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spacing w:line="44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spacing w:line="44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noWrap/>
            <w:vAlign w:val="center"/>
          </w:tcPr>
          <w:p>
            <w:pPr>
              <w:spacing w:line="44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noWrap/>
            <w:vAlign w:val="center"/>
          </w:tcPr>
          <w:p>
            <w:pPr>
              <w:spacing w:line="44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6" w:type="dxa"/>
            <w:vMerge w:val="continue"/>
            <w:noWrap/>
            <w:vAlign w:val="center"/>
          </w:tcPr>
          <w:p>
            <w:pPr>
              <w:spacing w:line="44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" w:type="dxa"/>
            <w:noWrap/>
            <w:vAlign w:val="center"/>
          </w:tcPr>
          <w:p>
            <w:pPr>
              <w:spacing w:line="44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spacing w:line="44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spacing w:line="44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noWrap/>
            <w:vAlign w:val="center"/>
          </w:tcPr>
          <w:p>
            <w:pPr>
              <w:spacing w:line="44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noWrap/>
            <w:vAlign w:val="center"/>
          </w:tcPr>
          <w:p>
            <w:pPr>
              <w:spacing w:line="44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6" w:type="dxa"/>
            <w:vMerge w:val="continue"/>
            <w:noWrap/>
            <w:vAlign w:val="center"/>
          </w:tcPr>
          <w:p>
            <w:pPr>
              <w:spacing w:line="44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" w:type="dxa"/>
            <w:noWrap/>
            <w:vAlign w:val="center"/>
          </w:tcPr>
          <w:p>
            <w:pPr>
              <w:spacing w:line="44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spacing w:line="44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spacing w:line="44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noWrap/>
            <w:vAlign w:val="center"/>
          </w:tcPr>
          <w:p>
            <w:pPr>
              <w:spacing w:line="44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noWrap/>
            <w:vAlign w:val="center"/>
          </w:tcPr>
          <w:p>
            <w:pPr>
              <w:spacing w:line="44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3" w:hRule="atLeast"/>
          <w:jc w:val="center"/>
        </w:trPr>
        <w:tc>
          <w:tcPr>
            <w:tcW w:w="8926" w:type="dxa"/>
            <w:gridSpan w:val="6"/>
            <w:noWrap/>
          </w:tcPr>
          <w:p>
            <w:pPr>
              <w:spacing w:line="440" w:lineRule="exact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实设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处组织论证工作人员签名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（仅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当拟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报项目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预算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金额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万元时）：</w:t>
            </w:r>
          </w:p>
          <w:p>
            <w:pPr>
              <w:wordWrap w:val="0"/>
              <w:spacing w:line="440" w:lineRule="exact"/>
              <w:jc w:val="righ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pacing w:line="440" w:lineRule="exact"/>
              <w:jc w:val="righ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年    月     日</w:t>
            </w:r>
          </w:p>
          <w:p>
            <w:pPr>
              <w:spacing w:line="440" w:lineRule="exact"/>
              <w:jc w:val="righ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7" w:hRule="atLeast"/>
          <w:jc w:val="center"/>
        </w:trPr>
        <w:tc>
          <w:tcPr>
            <w:tcW w:w="8926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>
            <w:pPr>
              <w:spacing w:line="50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实设</w:t>
            </w:r>
            <w:bookmarkStart w:id="5" w:name="_GoBack"/>
            <w:bookmarkEnd w:id="5"/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处审核意见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（仅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当拟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报项目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预算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金额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万元时）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spacing w:line="50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负责人（签名）：                                     年    月    日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74" w:right="1474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19811848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0Y2I4OGU3Zjg2MDEzOGMwY2FlYjljNWRlYTc3NTAifQ=="/>
    <w:docVar w:name="KSO_WPS_MARK_KEY" w:val="fe314790-037c-442f-9a4d-05c7fe5ea7b7"/>
  </w:docVars>
  <w:rsids>
    <w:rsidRoot w:val="00716A74"/>
    <w:rsid w:val="00004727"/>
    <w:rsid w:val="00010B0B"/>
    <w:rsid w:val="00020BB9"/>
    <w:rsid w:val="00073EEC"/>
    <w:rsid w:val="0008484E"/>
    <w:rsid w:val="00084CD5"/>
    <w:rsid w:val="000A11EC"/>
    <w:rsid w:val="000A2E9C"/>
    <w:rsid w:val="000A333E"/>
    <w:rsid w:val="000A4CDC"/>
    <w:rsid w:val="000B063A"/>
    <w:rsid w:val="000B0D97"/>
    <w:rsid w:val="000B0DC7"/>
    <w:rsid w:val="000B22D5"/>
    <w:rsid w:val="000B73CC"/>
    <w:rsid w:val="000C4278"/>
    <w:rsid w:val="000C4AD9"/>
    <w:rsid w:val="000E1449"/>
    <w:rsid w:val="000F7E81"/>
    <w:rsid w:val="00102050"/>
    <w:rsid w:val="001266FB"/>
    <w:rsid w:val="001313C1"/>
    <w:rsid w:val="001434F5"/>
    <w:rsid w:val="00150109"/>
    <w:rsid w:val="00150D5C"/>
    <w:rsid w:val="001539B9"/>
    <w:rsid w:val="00171CAC"/>
    <w:rsid w:val="00176B11"/>
    <w:rsid w:val="001960A6"/>
    <w:rsid w:val="001A2C3F"/>
    <w:rsid w:val="001B0C36"/>
    <w:rsid w:val="001D688B"/>
    <w:rsid w:val="001F7D47"/>
    <w:rsid w:val="0020412A"/>
    <w:rsid w:val="002125E8"/>
    <w:rsid w:val="002224D9"/>
    <w:rsid w:val="00236471"/>
    <w:rsid w:val="00246EEF"/>
    <w:rsid w:val="002567D5"/>
    <w:rsid w:val="002714A4"/>
    <w:rsid w:val="002A0D89"/>
    <w:rsid w:val="002B4B29"/>
    <w:rsid w:val="002B5D49"/>
    <w:rsid w:val="002D1B46"/>
    <w:rsid w:val="002E4E5D"/>
    <w:rsid w:val="00307575"/>
    <w:rsid w:val="0031469A"/>
    <w:rsid w:val="0031477C"/>
    <w:rsid w:val="00331363"/>
    <w:rsid w:val="00345407"/>
    <w:rsid w:val="00375940"/>
    <w:rsid w:val="003801E9"/>
    <w:rsid w:val="00387D12"/>
    <w:rsid w:val="00396ECC"/>
    <w:rsid w:val="003A37BD"/>
    <w:rsid w:val="003A67E5"/>
    <w:rsid w:val="003B4653"/>
    <w:rsid w:val="003D0A6B"/>
    <w:rsid w:val="00411D75"/>
    <w:rsid w:val="004151C2"/>
    <w:rsid w:val="00415C6B"/>
    <w:rsid w:val="004210D1"/>
    <w:rsid w:val="004419E3"/>
    <w:rsid w:val="00451A57"/>
    <w:rsid w:val="00460242"/>
    <w:rsid w:val="00472307"/>
    <w:rsid w:val="00474491"/>
    <w:rsid w:val="00477E57"/>
    <w:rsid w:val="004C22FC"/>
    <w:rsid w:val="004D3E26"/>
    <w:rsid w:val="004F4BAC"/>
    <w:rsid w:val="004F51D6"/>
    <w:rsid w:val="00505FA4"/>
    <w:rsid w:val="005574E4"/>
    <w:rsid w:val="005B59BB"/>
    <w:rsid w:val="005C4F8E"/>
    <w:rsid w:val="005E30D7"/>
    <w:rsid w:val="005E3549"/>
    <w:rsid w:val="005F15A1"/>
    <w:rsid w:val="00604A96"/>
    <w:rsid w:val="00620273"/>
    <w:rsid w:val="00637800"/>
    <w:rsid w:val="00641CC6"/>
    <w:rsid w:val="00660A75"/>
    <w:rsid w:val="00661D92"/>
    <w:rsid w:val="006840C0"/>
    <w:rsid w:val="006A6455"/>
    <w:rsid w:val="006E5BB8"/>
    <w:rsid w:val="006E61CC"/>
    <w:rsid w:val="006E687C"/>
    <w:rsid w:val="00716A74"/>
    <w:rsid w:val="00716B54"/>
    <w:rsid w:val="007361FA"/>
    <w:rsid w:val="007414A3"/>
    <w:rsid w:val="007823A3"/>
    <w:rsid w:val="007A246A"/>
    <w:rsid w:val="007C1D0B"/>
    <w:rsid w:val="007C336D"/>
    <w:rsid w:val="007C3D20"/>
    <w:rsid w:val="007D6F6D"/>
    <w:rsid w:val="007E0A9B"/>
    <w:rsid w:val="007F0041"/>
    <w:rsid w:val="00800AA9"/>
    <w:rsid w:val="0081264B"/>
    <w:rsid w:val="00827797"/>
    <w:rsid w:val="008432FC"/>
    <w:rsid w:val="0085177C"/>
    <w:rsid w:val="0086624C"/>
    <w:rsid w:val="00866BE2"/>
    <w:rsid w:val="0087758E"/>
    <w:rsid w:val="00886419"/>
    <w:rsid w:val="008B0E1E"/>
    <w:rsid w:val="008D0BA0"/>
    <w:rsid w:val="008D77C7"/>
    <w:rsid w:val="008E1ECA"/>
    <w:rsid w:val="008E6A5E"/>
    <w:rsid w:val="008E71A3"/>
    <w:rsid w:val="0092214F"/>
    <w:rsid w:val="0094748B"/>
    <w:rsid w:val="009522E6"/>
    <w:rsid w:val="00952BAE"/>
    <w:rsid w:val="00973642"/>
    <w:rsid w:val="009804B1"/>
    <w:rsid w:val="009820A0"/>
    <w:rsid w:val="00982D30"/>
    <w:rsid w:val="0099143B"/>
    <w:rsid w:val="009B1627"/>
    <w:rsid w:val="009C65AB"/>
    <w:rsid w:val="009E1807"/>
    <w:rsid w:val="009E60E1"/>
    <w:rsid w:val="009E681F"/>
    <w:rsid w:val="009F14E3"/>
    <w:rsid w:val="009F39B6"/>
    <w:rsid w:val="00A01A9A"/>
    <w:rsid w:val="00A02E50"/>
    <w:rsid w:val="00A27866"/>
    <w:rsid w:val="00A3666B"/>
    <w:rsid w:val="00A42973"/>
    <w:rsid w:val="00A5760B"/>
    <w:rsid w:val="00A67877"/>
    <w:rsid w:val="00A9445C"/>
    <w:rsid w:val="00AA6CBC"/>
    <w:rsid w:val="00AB0665"/>
    <w:rsid w:val="00AC549B"/>
    <w:rsid w:val="00B2348E"/>
    <w:rsid w:val="00B575DE"/>
    <w:rsid w:val="00B61A5E"/>
    <w:rsid w:val="00B65364"/>
    <w:rsid w:val="00B72956"/>
    <w:rsid w:val="00B902F2"/>
    <w:rsid w:val="00B97E54"/>
    <w:rsid w:val="00BC1B72"/>
    <w:rsid w:val="00BD3357"/>
    <w:rsid w:val="00C30F8D"/>
    <w:rsid w:val="00C331A4"/>
    <w:rsid w:val="00C91834"/>
    <w:rsid w:val="00CA0798"/>
    <w:rsid w:val="00CA3E76"/>
    <w:rsid w:val="00CC0800"/>
    <w:rsid w:val="00CC6B91"/>
    <w:rsid w:val="00CE226E"/>
    <w:rsid w:val="00D358CA"/>
    <w:rsid w:val="00D36B80"/>
    <w:rsid w:val="00D64743"/>
    <w:rsid w:val="00D824E5"/>
    <w:rsid w:val="00D86576"/>
    <w:rsid w:val="00D87479"/>
    <w:rsid w:val="00DA0F1A"/>
    <w:rsid w:val="00DC02C2"/>
    <w:rsid w:val="00DD37DE"/>
    <w:rsid w:val="00E047A0"/>
    <w:rsid w:val="00E17C60"/>
    <w:rsid w:val="00E32D8E"/>
    <w:rsid w:val="00E34C0D"/>
    <w:rsid w:val="00E45F93"/>
    <w:rsid w:val="00E461F4"/>
    <w:rsid w:val="00E46A2E"/>
    <w:rsid w:val="00E517E2"/>
    <w:rsid w:val="00E62CB6"/>
    <w:rsid w:val="00E820D6"/>
    <w:rsid w:val="00EA3E3F"/>
    <w:rsid w:val="00EB7CC8"/>
    <w:rsid w:val="00EE56F2"/>
    <w:rsid w:val="00EF67D4"/>
    <w:rsid w:val="00F251A7"/>
    <w:rsid w:val="00F3206E"/>
    <w:rsid w:val="00F560F9"/>
    <w:rsid w:val="00F6108A"/>
    <w:rsid w:val="00F818B1"/>
    <w:rsid w:val="00F85A8E"/>
    <w:rsid w:val="00F92911"/>
    <w:rsid w:val="00F9350D"/>
    <w:rsid w:val="00FA696D"/>
    <w:rsid w:val="00FC4F40"/>
    <w:rsid w:val="00FD204E"/>
    <w:rsid w:val="00FD46A4"/>
    <w:rsid w:val="00FE5BA9"/>
    <w:rsid w:val="00FE6449"/>
    <w:rsid w:val="00FE7348"/>
    <w:rsid w:val="01D84DA8"/>
    <w:rsid w:val="05737E86"/>
    <w:rsid w:val="064876EC"/>
    <w:rsid w:val="07DB4444"/>
    <w:rsid w:val="08736678"/>
    <w:rsid w:val="0A684F15"/>
    <w:rsid w:val="0B28025E"/>
    <w:rsid w:val="0D703786"/>
    <w:rsid w:val="0F9252C2"/>
    <w:rsid w:val="10086EFA"/>
    <w:rsid w:val="11C22033"/>
    <w:rsid w:val="13BE5037"/>
    <w:rsid w:val="14AD020F"/>
    <w:rsid w:val="18627605"/>
    <w:rsid w:val="19BF40CB"/>
    <w:rsid w:val="1A4E0334"/>
    <w:rsid w:val="1AF83D04"/>
    <w:rsid w:val="1E8B4827"/>
    <w:rsid w:val="1EAF02C7"/>
    <w:rsid w:val="1F5C15E9"/>
    <w:rsid w:val="1F871855"/>
    <w:rsid w:val="20123F4C"/>
    <w:rsid w:val="2060367F"/>
    <w:rsid w:val="21812468"/>
    <w:rsid w:val="2297354C"/>
    <w:rsid w:val="22BA619F"/>
    <w:rsid w:val="2754523F"/>
    <w:rsid w:val="28373807"/>
    <w:rsid w:val="29EC0F4D"/>
    <w:rsid w:val="2A2F2D93"/>
    <w:rsid w:val="2A305142"/>
    <w:rsid w:val="2AC05507"/>
    <w:rsid w:val="2B130C73"/>
    <w:rsid w:val="2B69017C"/>
    <w:rsid w:val="2BCD7D5A"/>
    <w:rsid w:val="2BDE0421"/>
    <w:rsid w:val="2D1A682D"/>
    <w:rsid w:val="2E975000"/>
    <w:rsid w:val="2F0F442A"/>
    <w:rsid w:val="2FD20535"/>
    <w:rsid w:val="301A4566"/>
    <w:rsid w:val="312608BD"/>
    <w:rsid w:val="31E02EF6"/>
    <w:rsid w:val="32C25FCA"/>
    <w:rsid w:val="344A6670"/>
    <w:rsid w:val="34782D16"/>
    <w:rsid w:val="3664563D"/>
    <w:rsid w:val="37041948"/>
    <w:rsid w:val="379D140C"/>
    <w:rsid w:val="398114C3"/>
    <w:rsid w:val="3B2C7EE4"/>
    <w:rsid w:val="3CFF4D29"/>
    <w:rsid w:val="3E826D8F"/>
    <w:rsid w:val="3F717907"/>
    <w:rsid w:val="40421A18"/>
    <w:rsid w:val="43852373"/>
    <w:rsid w:val="45544E00"/>
    <w:rsid w:val="45B1674F"/>
    <w:rsid w:val="46EC63A6"/>
    <w:rsid w:val="485C0789"/>
    <w:rsid w:val="4DAD06FF"/>
    <w:rsid w:val="54A63E9E"/>
    <w:rsid w:val="54F229DC"/>
    <w:rsid w:val="560D41CB"/>
    <w:rsid w:val="574670B4"/>
    <w:rsid w:val="593C017D"/>
    <w:rsid w:val="59C17171"/>
    <w:rsid w:val="59E27DB4"/>
    <w:rsid w:val="5AA84D6A"/>
    <w:rsid w:val="5DDA6344"/>
    <w:rsid w:val="62A61EEF"/>
    <w:rsid w:val="63555240"/>
    <w:rsid w:val="63B47614"/>
    <w:rsid w:val="64B67287"/>
    <w:rsid w:val="65F10827"/>
    <w:rsid w:val="6664360E"/>
    <w:rsid w:val="6A2F1B51"/>
    <w:rsid w:val="6D4F0278"/>
    <w:rsid w:val="6F2E4AF3"/>
    <w:rsid w:val="71556E56"/>
    <w:rsid w:val="71EC1B44"/>
    <w:rsid w:val="72A93C59"/>
    <w:rsid w:val="73A53221"/>
    <w:rsid w:val="74EA620D"/>
    <w:rsid w:val="75FD0826"/>
    <w:rsid w:val="775616DF"/>
    <w:rsid w:val="779D3ACF"/>
    <w:rsid w:val="77C953D0"/>
    <w:rsid w:val="79AA671C"/>
    <w:rsid w:val="7A8D111A"/>
    <w:rsid w:val="7BC167E5"/>
    <w:rsid w:val="7DB92128"/>
    <w:rsid w:val="7DED76DA"/>
    <w:rsid w:val="7E6954F6"/>
    <w:rsid w:val="7F7472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Document Map"/>
    <w:basedOn w:val="1"/>
    <w:link w:val="18"/>
    <w:qFormat/>
    <w:uiPriority w:val="0"/>
    <w:rPr>
      <w:rFonts w:ascii="宋体" w:eastAsia="宋体"/>
      <w:sz w:val="18"/>
      <w:szCs w:val="18"/>
    </w:rPr>
  </w:style>
  <w:style w:type="paragraph" w:styleId="4">
    <w:name w:val="annotation text"/>
    <w:basedOn w:val="1"/>
    <w:link w:val="20"/>
    <w:semiHidden/>
    <w:unhideWhenUsed/>
    <w:uiPriority w:val="0"/>
    <w:pPr>
      <w:jc w:val="left"/>
    </w:pPr>
  </w:style>
  <w:style w:type="paragraph" w:styleId="5">
    <w:name w:val="Balloon Text"/>
    <w:basedOn w:val="1"/>
    <w:link w:val="19"/>
    <w:qFormat/>
    <w:uiPriority w:val="0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21"/>
    <w:semiHidden/>
    <w:unhideWhenUsed/>
    <w:qFormat/>
    <w:uiPriority w:val="0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1"/>
    <w:semiHidden/>
    <w:unhideWhenUsed/>
    <w:qFormat/>
    <w:uiPriority w:val="0"/>
    <w:rPr>
      <w:sz w:val="21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sz w:val="24"/>
      <w:szCs w:val="24"/>
      <w:lang w:val="en-US" w:eastAsia="zh-CN" w:bidi="ar-SA"/>
    </w:rPr>
  </w:style>
  <w:style w:type="character" w:customStyle="1" w:styleId="16">
    <w:name w:val="页眉 字符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字符"/>
    <w:basedOn w:val="11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文档结构图 字符"/>
    <w:basedOn w:val="11"/>
    <w:link w:val="3"/>
    <w:qFormat/>
    <w:uiPriority w:val="0"/>
    <w:rPr>
      <w:rFonts w:ascii="宋体" w:hAnsiTheme="minorHAnsi" w:cstheme="minorBidi"/>
      <w:kern w:val="2"/>
      <w:sz w:val="18"/>
      <w:szCs w:val="18"/>
    </w:rPr>
  </w:style>
  <w:style w:type="character" w:customStyle="1" w:styleId="19">
    <w:name w:val="批注框文本 字符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批注文字 字符"/>
    <w:basedOn w:val="11"/>
    <w:link w:val="4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1">
    <w:name w:val="批注主题 字符"/>
    <w:basedOn w:val="20"/>
    <w:link w:val="8"/>
    <w:semiHidden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customStyle="1" w:styleId="22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B0D1F-8D30-4986-998B-D1AACA079E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浙江大学</Company>
  <Pages>10</Pages>
  <Words>2932</Words>
  <Characters>2992</Characters>
  <Lines>27</Lines>
  <Paragraphs>7</Paragraphs>
  <TotalTime>191</TotalTime>
  <ScaleCrop>false</ScaleCrop>
  <LinksUpToDate>false</LinksUpToDate>
  <CharactersWithSpaces>3360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2023-03-06T01:51:00Z</dcterms:created>
  <dc:creator>yangchanghe</dc:creator>
  <cp:lastModifiedBy>HP</cp:lastModifiedBy>
  <cp:lastPrinted>2024-03-12T07:14:34Z</cp:lastPrinted>
  <dcterms:modified xsi:type="dcterms:W3CDTF">2024-03-12T07:22:57Z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9749D1EBB070425B88A8D6BAFCD831C7</vt:lpwstr>
  </property>
</Properties>
</file>